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2" w:type="dxa"/>
        <w:tblCellMar>
          <w:left w:w="10" w:type="dxa"/>
          <w:right w:w="10" w:type="dxa"/>
        </w:tblCellMar>
        <w:tblLook w:val="0000" w:firstRow="0" w:lastRow="0" w:firstColumn="0" w:lastColumn="0" w:noHBand="0" w:noVBand="0"/>
      </w:tblPr>
      <w:tblGrid>
        <w:gridCol w:w="3510"/>
        <w:gridCol w:w="5812"/>
      </w:tblGrid>
      <w:tr w:rsidR="005D067A" w:rsidRPr="00CB3880" w:rsidTr="002948FC">
        <w:trPr>
          <w:trHeight w:val="1277"/>
        </w:trPr>
        <w:tc>
          <w:tcPr>
            <w:tcW w:w="3510" w:type="dxa"/>
            <w:shd w:val="clear" w:color="auto" w:fill="auto"/>
            <w:tcMar>
              <w:top w:w="0" w:type="dxa"/>
              <w:left w:w="108" w:type="dxa"/>
              <w:bottom w:w="0" w:type="dxa"/>
              <w:right w:w="108" w:type="dxa"/>
            </w:tcMar>
          </w:tcPr>
          <w:p w:rsidR="005D067A" w:rsidRPr="00CB3880" w:rsidRDefault="005D067A" w:rsidP="00E975BD">
            <w:pPr>
              <w:suppressAutoHyphens/>
              <w:autoSpaceDN w:val="0"/>
              <w:spacing w:after="0" w:line="240" w:lineRule="auto"/>
              <w:jc w:val="center"/>
              <w:textAlignment w:val="baseline"/>
              <w:rPr>
                <w:rFonts w:ascii="Times New Roman" w:eastAsia="Times New Roman" w:hAnsi="Times New Roman"/>
                <w:b/>
                <w:sz w:val="26"/>
                <w:szCs w:val="26"/>
                <w:lang w:val="en-US"/>
              </w:rPr>
            </w:pPr>
            <w:r w:rsidRPr="00CB3880">
              <w:rPr>
                <w:rFonts w:ascii="Times New Roman" w:eastAsia="Times New Roman" w:hAnsi="Times New Roman"/>
                <w:b/>
                <w:sz w:val="26"/>
                <w:szCs w:val="26"/>
                <w:lang w:val="en-US"/>
              </w:rPr>
              <w:t xml:space="preserve">ỦY BAN NHÂN DÂN  </w:t>
            </w:r>
          </w:p>
          <w:p w:rsidR="005D067A" w:rsidRPr="00CB3880" w:rsidRDefault="005D067A" w:rsidP="00E975BD">
            <w:pPr>
              <w:suppressAutoHyphens/>
              <w:autoSpaceDN w:val="0"/>
              <w:spacing w:after="0" w:line="240" w:lineRule="auto"/>
              <w:jc w:val="center"/>
              <w:textAlignment w:val="baseline"/>
              <w:rPr>
                <w:rFonts w:ascii="Times New Roman" w:eastAsia="Times New Roman" w:hAnsi="Times New Roman"/>
                <w:b/>
                <w:sz w:val="26"/>
                <w:szCs w:val="26"/>
                <w:lang w:val="en-US"/>
              </w:rPr>
            </w:pPr>
            <w:r w:rsidRPr="00CB3880">
              <w:rPr>
                <w:rFonts w:ascii="Times New Roman" w:eastAsia="Times New Roman" w:hAnsi="Times New Roman"/>
                <w:b/>
                <w:sz w:val="26"/>
                <w:szCs w:val="26"/>
                <w:lang w:val="en-US"/>
              </w:rPr>
              <w:t xml:space="preserve">QUẬN </w:t>
            </w:r>
            <w:r>
              <w:rPr>
                <w:rFonts w:ascii="Times New Roman" w:eastAsia="Times New Roman" w:hAnsi="Times New Roman"/>
                <w:b/>
                <w:sz w:val="26"/>
                <w:szCs w:val="26"/>
                <w:lang w:val="en-US"/>
              </w:rPr>
              <w:t>HÀ ĐÔNG</w:t>
            </w:r>
          </w:p>
          <w:p w:rsidR="005D067A" w:rsidRPr="00CB3880" w:rsidRDefault="005D067A" w:rsidP="00E975BD">
            <w:pPr>
              <w:suppressAutoHyphens/>
              <w:autoSpaceDN w:val="0"/>
              <w:spacing w:after="0" w:line="240" w:lineRule="auto"/>
              <w:jc w:val="center"/>
              <w:textAlignment w:val="baseline"/>
              <w:rPr>
                <w:rFonts w:ascii="Times New Roman" w:eastAsia="Times New Roman" w:hAnsi="Times New Roman"/>
                <w:sz w:val="24"/>
                <w:szCs w:val="24"/>
                <w:lang w:val="en-US"/>
              </w:rP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575945</wp:posOffset>
                      </wp:positionH>
                      <wp:positionV relativeFrom="paragraph">
                        <wp:posOffset>23495</wp:posOffset>
                      </wp:positionV>
                      <wp:extent cx="913765" cy="0"/>
                      <wp:effectExtent l="10160" t="8890" r="9525" b="1016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3765" cy="0"/>
                              </a:xfrm>
                              <a:prstGeom prst="straightConnector1">
                                <a:avLst/>
                              </a:prstGeom>
                              <a:noFill/>
                              <a:ln w="952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34D20F" id="_x0000_t32" coordsize="21600,21600" o:spt="32" o:oned="t" path="m,l21600,21600e" filled="f">
                      <v:path arrowok="t" fillok="f" o:connecttype="none"/>
                      <o:lock v:ext="edit" shapetype="t"/>
                    </v:shapetype>
                    <v:shape id="Straight Arrow Connector 3" o:spid="_x0000_s1026" type="#_x0000_t32" style="position:absolute;margin-left:45.35pt;margin-top:1.85pt;width:71.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OuTJAIAAEk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" strokeweight=".26467mm"/>
                  </w:pict>
                </mc:Fallback>
              </mc:AlternateContent>
            </w:r>
          </w:p>
          <w:p w:rsidR="005D067A" w:rsidRPr="006313F1" w:rsidRDefault="00D24F34" w:rsidP="00E975BD">
            <w:pPr>
              <w:suppressAutoHyphens/>
              <w:autoSpaceDN w:val="0"/>
              <w:spacing w:after="0" w:line="240" w:lineRule="auto"/>
              <w:jc w:val="center"/>
              <w:textAlignment w:val="baseline"/>
              <w:rPr>
                <w:rFonts w:ascii="Times New Roman" w:eastAsia="Times New Roman" w:hAnsi="Times New Roman"/>
                <w:sz w:val="28"/>
                <w:szCs w:val="26"/>
                <w:lang w:val="en-US"/>
              </w:rPr>
            </w:pPr>
            <w:r>
              <w:rPr>
                <w:rFonts w:ascii="Times New Roman" w:eastAsia="Times New Roman" w:hAnsi="Times New Roman"/>
                <w:sz w:val="28"/>
                <w:szCs w:val="26"/>
                <w:lang w:val="en-US"/>
              </w:rPr>
              <w:t>Số: 227</w:t>
            </w:r>
            <w:r w:rsidR="005D067A" w:rsidRPr="006313F1">
              <w:rPr>
                <w:rFonts w:ascii="Times New Roman" w:eastAsia="Times New Roman" w:hAnsi="Times New Roman"/>
                <w:sz w:val="28"/>
                <w:szCs w:val="26"/>
                <w:lang w:val="en-US"/>
              </w:rPr>
              <w:t>/KH-UBND</w:t>
            </w:r>
          </w:p>
          <w:p w:rsidR="005D067A" w:rsidRPr="00CB3880" w:rsidRDefault="005D067A" w:rsidP="00E975BD">
            <w:pPr>
              <w:suppressAutoHyphens/>
              <w:autoSpaceDN w:val="0"/>
              <w:spacing w:after="0" w:line="240" w:lineRule="auto"/>
              <w:textAlignment w:val="baseline"/>
              <w:rPr>
                <w:rFonts w:ascii="Times New Roman" w:eastAsia="Times New Roman" w:hAnsi="Times New Roman"/>
                <w:sz w:val="26"/>
                <w:szCs w:val="26"/>
                <w:lang w:val="en-US"/>
              </w:rPr>
            </w:pPr>
          </w:p>
        </w:tc>
        <w:tc>
          <w:tcPr>
            <w:tcW w:w="5812" w:type="dxa"/>
            <w:shd w:val="clear" w:color="auto" w:fill="auto"/>
            <w:tcMar>
              <w:top w:w="0" w:type="dxa"/>
              <w:left w:w="108" w:type="dxa"/>
              <w:bottom w:w="0" w:type="dxa"/>
              <w:right w:w="108" w:type="dxa"/>
            </w:tcMar>
          </w:tcPr>
          <w:p w:rsidR="005D067A" w:rsidRPr="00CB3880" w:rsidRDefault="005D067A" w:rsidP="00E975BD">
            <w:pPr>
              <w:suppressAutoHyphens/>
              <w:autoSpaceDN w:val="0"/>
              <w:spacing w:after="0" w:line="240" w:lineRule="auto"/>
              <w:jc w:val="center"/>
              <w:textAlignment w:val="baseline"/>
              <w:rPr>
                <w:rFonts w:ascii="Times New Roman" w:eastAsia="Times New Roman" w:hAnsi="Times New Roman"/>
                <w:b/>
                <w:sz w:val="26"/>
                <w:szCs w:val="26"/>
                <w:lang w:val="en-US"/>
              </w:rPr>
            </w:pPr>
            <w:r w:rsidRPr="00CB3880">
              <w:rPr>
                <w:rFonts w:ascii="Times New Roman" w:eastAsia="Times New Roman" w:hAnsi="Times New Roman"/>
                <w:b/>
                <w:sz w:val="26"/>
                <w:szCs w:val="26"/>
                <w:lang w:val="en-US"/>
              </w:rPr>
              <w:t>CỘNG HÒA XÃ HỘI CHỦ NGHĨA VIỆT NAM</w:t>
            </w:r>
          </w:p>
          <w:p w:rsidR="005D067A" w:rsidRPr="00A56FF0" w:rsidRDefault="005D067A" w:rsidP="00E975BD">
            <w:pPr>
              <w:suppressAutoHyphens/>
              <w:autoSpaceDN w:val="0"/>
              <w:spacing w:after="0" w:line="240" w:lineRule="auto"/>
              <w:jc w:val="center"/>
              <w:textAlignment w:val="baseline"/>
              <w:rPr>
                <w:rFonts w:ascii="Times New Roman" w:eastAsia="Times New Roman" w:hAnsi="Times New Roman"/>
                <w:b/>
                <w:sz w:val="28"/>
                <w:szCs w:val="28"/>
                <w:lang w:val="en-US"/>
              </w:rPr>
            </w:pPr>
            <w:r>
              <w:rPr>
                <w:noProof/>
                <w:lang w:val="en-US"/>
              </w:rPr>
              <mc:AlternateContent>
                <mc:Choice Requires="wps">
                  <w:drawing>
                    <wp:anchor distT="0" distB="0" distL="114300" distR="114300" simplePos="0" relativeHeight="251661312" behindDoc="0" locked="0" layoutInCell="1" allowOverlap="1">
                      <wp:simplePos x="0" y="0"/>
                      <wp:positionH relativeFrom="column">
                        <wp:posOffset>647700</wp:posOffset>
                      </wp:positionH>
                      <wp:positionV relativeFrom="paragraph">
                        <wp:posOffset>199390</wp:posOffset>
                      </wp:positionV>
                      <wp:extent cx="2263140" cy="0"/>
                      <wp:effectExtent l="13335" t="13970" r="9525" b="50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3140" cy="0"/>
                              </a:xfrm>
                              <a:prstGeom prst="straightConnector1">
                                <a:avLst/>
                              </a:prstGeom>
                              <a:noFill/>
                              <a:ln w="952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2E46AB" id="Straight Arrow Connector 2" o:spid="_x0000_s1026" type="#_x0000_t32" style="position:absolute;margin-left:51pt;margin-top:15.7pt;width:178.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" strokeweight=".26467mm"/>
                  </w:pict>
                </mc:Fallback>
              </mc:AlternateContent>
            </w:r>
            <w:r w:rsidRPr="00A56FF0">
              <w:rPr>
                <w:rFonts w:ascii="Times New Roman" w:eastAsia="Times New Roman" w:hAnsi="Times New Roman"/>
                <w:b/>
                <w:sz w:val="28"/>
                <w:szCs w:val="28"/>
                <w:lang w:val="en-US"/>
              </w:rPr>
              <w:t>Độc lập – Tự do – Hạnh phúc</w:t>
            </w:r>
          </w:p>
          <w:p w:rsidR="005D067A" w:rsidRPr="00CB3880" w:rsidRDefault="005D067A" w:rsidP="00E975BD">
            <w:pPr>
              <w:suppressAutoHyphens/>
              <w:autoSpaceDN w:val="0"/>
              <w:spacing w:after="0" w:line="240" w:lineRule="auto"/>
              <w:jc w:val="center"/>
              <w:textAlignment w:val="baseline"/>
              <w:rPr>
                <w:rFonts w:ascii="Times New Roman" w:eastAsia="Times New Roman" w:hAnsi="Times New Roman"/>
                <w:sz w:val="24"/>
                <w:szCs w:val="24"/>
                <w:lang w:val="en-US"/>
              </w:rPr>
            </w:pPr>
          </w:p>
          <w:p w:rsidR="005D067A" w:rsidRPr="00CB3880" w:rsidRDefault="005D067A" w:rsidP="00E975BD">
            <w:pPr>
              <w:suppressAutoHyphens/>
              <w:autoSpaceDN w:val="0"/>
              <w:spacing w:after="0" w:line="240" w:lineRule="auto"/>
              <w:jc w:val="center"/>
              <w:textAlignment w:val="baseline"/>
              <w:rPr>
                <w:rFonts w:ascii="Times New Roman" w:eastAsia="Times New Roman" w:hAnsi="Times New Roman"/>
                <w:i/>
                <w:sz w:val="26"/>
                <w:szCs w:val="26"/>
                <w:lang w:val="en-US"/>
              </w:rPr>
            </w:pPr>
            <w:r>
              <w:rPr>
                <w:rFonts w:ascii="Times New Roman" w:eastAsia="Times New Roman" w:hAnsi="Times New Roman"/>
                <w:i/>
                <w:sz w:val="28"/>
                <w:szCs w:val="26"/>
                <w:lang w:val="en-US"/>
              </w:rPr>
              <w:t>Hà Đông</w:t>
            </w:r>
            <w:r w:rsidRPr="00C640AF">
              <w:rPr>
                <w:rFonts w:ascii="Times New Roman" w:eastAsia="Times New Roman" w:hAnsi="Times New Roman"/>
                <w:i/>
                <w:sz w:val="28"/>
                <w:szCs w:val="26"/>
                <w:lang w:val="en-US"/>
              </w:rPr>
              <w:t xml:space="preserve">, ngày </w:t>
            </w:r>
            <w:bookmarkStart w:id="0" w:name="_GoBack"/>
            <w:bookmarkEnd w:id="0"/>
            <w:r w:rsidR="00D24F34">
              <w:rPr>
                <w:rFonts w:ascii="Times New Roman" w:eastAsia="Times New Roman" w:hAnsi="Times New Roman"/>
                <w:i/>
                <w:sz w:val="28"/>
                <w:szCs w:val="26"/>
                <w:lang w:val="en-US"/>
              </w:rPr>
              <w:t>24</w:t>
            </w:r>
            <w:r w:rsidRPr="00C640AF">
              <w:rPr>
                <w:rFonts w:ascii="Times New Roman" w:eastAsia="Times New Roman" w:hAnsi="Times New Roman"/>
                <w:i/>
                <w:sz w:val="28"/>
                <w:szCs w:val="26"/>
                <w:lang w:val="en-US"/>
              </w:rPr>
              <w:t xml:space="preserve"> tháng </w:t>
            </w:r>
            <w:r>
              <w:rPr>
                <w:rFonts w:ascii="Times New Roman" w:eastAsia="Times New Roman" w:hAnsi="Times New Roman"/>
                <w:i/>
                <w:sz w:val="28"/>
                <w:szCs w:val="26"/>
                <w:lang w:val="en-US"/>
              </w:rPr>
              <w:t xml:space="preserve">7 </w:t>
            </w:r>
            <w:r w:rsidRPr="00C640AF">
              <w:rPr>
                <w:rFonts w:ascii="Times New Roman" w:eastAsia="Times New Roman" w:hAnsi="Times New Roman"/>
                <w:i/>
                <w:sz w:val="28"/>
                <w:szCs w:val="26"/>
                <w:lang w:val="en-US"/>
              </w:rPr>
              <w:t>năm 20</w:t>
            </w:r>
            <w:r>
              <w:rPr>
                <w:rFonts w:ascii="Times New Roman" w:eastAsia="Times New Roman" w:hAnsi="Times New Roman"/>
                <w:i/>
                <w:sz w:val="28"/>
                <w:szCs w:val="26"/>
                <w:lang w:val="en-US"/>
              </w:rPr>
              <w:t>21</w:t>
            </w:r>
          </w:p>
        </w:tc>
      </w:tr>
    </w:tbl>
    <w:p w:rsidR="005D067A" w:rsidRPr="005D067A" w:rsidRDefault="005D067A" w:rsidP="005D067A">
      <w:pPr>
        <w:spacing w:after="0"/>
        <w:jc w:val="center"/>
        <w:rPr>
          <w:rFonts w:ascii="Times New Roman" w:hAnsi="Times New Roman"/>
          <w:b/>
          <w:sz w:val="28"/>
          <w:szCs w:val="28"/>
          <w:lang w:val="en-US"/>
        </w:rPr>
      </w:pPr>
    </w:p>
    <w:p w:rsidR="005D067A" w:rsidRDefault="005D067A" w:rsidP="005D067A">
      <w:pPr>
        <w:spacing w:after="0"/>
        <w:jc w:val="center"/>
        <w:rPr>
          <w:rFonts w:ascii="Times New Roman" w:hAnsi="Times New Roman"/>
          <w:b/>
          <w:sz w:val="28"/>
          <w:szCs w:val="28"/>
          <w:lang w:val="en-US"/>
        </w:rPr>
      </w:pPr>
      <w:r w:rsidRPr="009D6DA5">
        <w:rPr>
          <w:rFonts w:ascii="Times New Roman" w:hAnsi="Times New Roman"/>
          <w:b/>
          <w:sz w:val="28"/>
          <w:szCs w:val="28"/>
          <w:lang w:val="en-US"/>
        </w:rPr>
        <w:t>KẾ HOẠCH</w:t>
      </w:r>
    </w:p>
    <w:p w:rsidR="005D067A" w:rsidRDefault="005D067A" w:rsidP="005D067A">
      <w:pPr>
        <w:widowControl w:val="0"/>
        <w:spacing w:after="0" w:line="240" w:lineRule="auto"/>
        <w:jc w:val="center"/>
        <w:rPr>
          <w:rFonts w:ascii="Times New Roman" w:eastAsia="SimSun" w:hAnsi="Times New Roman"/>
          <w:b/>
          <w:color w:val="000000"/>
          <w:sz w:val="28"/>
          <w:szCs w:val="28"/>
          <w:shd w:val="clear" w:color="auto" w:fill="FFFFFF"/>
          <w:lang w:val="en-US" w:eastAsia="zh-CN"/>
        </w:rPr>
      </w:pPr>
      <w:r>
        <w:rPr>
          <w:rFonts w:ascii="Times New Roman" w:eastAsia="SimSun" w:hAnsi="Times New Roman"/>
          <w:b/>
          <w:color w:val="000000"/>
          <w:sz w:val="28"/>
          <w:szCs w:val="28"/>
          <w:shd w:val="clear" w:color="auto" w:fill="FFFFFF"/>
          <w:lang w:val="en-US" w:eastAsia="zh-CN"/>
        </w:rPr>
        <w:t>T</w:t>
      </w:r>
      <w:r w:rsidRPr="00865B4B">
        <w:rPr>
          <w:rFonts w:ascii="Times New Roman" w:eastAsia="SimSun" w:hAnsi="Times New Roman"/>
          <w:b/>
          <w:color w:val="000000"/>
          <w:sz w:val="28"/>
          <w:szCs w:val="28"/>
          <w:shd w:val="clear" w:color="auto" w:fill="FFFFFF"/>
          <w:lang w:val="en-US" w:eastAsia="zh-CN"/>
        </w:rPr>
        <w:t>hực hiện</w:t>
      </w:r>
      <w:r w:rsidRPr="00865B4B">
        <w:rPr>
          <w:rFonts w:ascii="Times New Roman" w:eastAsia="SimSun" w:hAnsi="Times New Roman"/>
          <w:b/>
          <w:color w:val="000000"/>
          <w:sz w:val="28"/>
          <w:szCs w:val="28"/>
          <w:shd w:val="clear" w:color="auto" w:fill="FFFFFF"/>
          <w:lang w:eastAsia="zh-CN"/>
        </w:rPr>
        <w:t xml:space="preserve"> giãn cách xã hội trên địa bàn</w:t>
      </w:r>
      <w:r>
        <w:rPr>
          <w:rFonts w:ascii="Times New Roman" w:eastAsia="SimSun" w:hAnsi="Times New Roman"/>
          <w:b/>
          <w:color w:val="000000"/>
          <w:sz w:val="28"/>
          <w:szCs w:val="28"/>
          <w:shd w:val="clear" w:color="auto" w:fill="FFFFFF"/>
          <w:lang w:val="en-US" w:eastAsia="zh-CN"/>
        </w:rPr>
        <w:t xml:space="preserve"> quận Hà Đông</w:t>
      </w:r>
    </w:p>
    <w:p w:rsidR="005D067A" w:rsidRDefault="005D067A" w:rsidP="005D067A">
      <w:pPr>
        <w:widowControl w:val="0"/>
        <w:spacing w:after="0" w:line="240" w:lineRule="auto"/>
        <w:jc w:val="center"/>
        <w:rPr>
          <w:rFonts w:ascii="Times New Roman" w:eastAsia="SimSun" w:hAnsi="Times New Roman"/>
          <w:b/>
          <w:color w:val="000000"/>
          <w:sz w:val="28"/>
          <w:szCs w:val="28"/>
          <w:shd w:val="clear" w:color="auto" w:fill="FFFFFF"/>
          <w:lang w:val="en-US" w:eastAsia="zh-CN"/>
        </w:rPr>
      </w:pPr>
      <w:r w:rsidRPr="00865B4B">
        <w:rPr>
          <w:rFonts w:ascii="Times New Roman" w:eastAsia="SimSun" w:hAnsi="Times New Roman"/>
          <w:b/>
          <w:color w:val="000000"/>
          <w:sz w:val="28"/>
          <w:szCs w:val="28"/>
          <w:shd w:val="clear" w:color="auto" w:fill="FFFFFF"/>
          <w:lang w:eastAsia="zh-CN"/>
        </w:rPr>
        <w:t>để phòng</w:t>
      </w:r>
      <w:r>
        <w:rPr>
          <w:rFonts w:ascii="Times New Roman" w:eastAsia="SimSun" w:hAnsi="Times New Roman"/>
          <w:b/>
          <w:color w:val="000000"/>
          <w:sz w:val="28"/>
          <w:szCs w:val="28"/>
          <w:shd w:val="clear" w:color="auto" w:fill="FFFFFF"/>
          <w:lang w:val="en-US" w:eastAsia="zh-CN"/>
        </w:rPr>
        <w:t>,</w:t>
      </w:r>
      <w:r w:rsidRPr="00865B4B">
        <w:rPr>
          <w:rFonts w:ascii="Times New Roman" w:eastAsia="SimSun" w:hAnsi="Times New Roman"/>
          <w:b/>
          <w:color w:val="000000"/>
          <w:sz w:val="28"/>
          <w:szCs w:val="28"/>
          <w:shd w:val="clear" w:color="auto" w:fill="FFFFFF"/>
          <w:lang w:eastAsia="zh-CN"/>
        </w:rPr>
        <w:t xml:space="preserve"> chống dịch COVID-19 </w:t>
      </w:r>
      <w:r>
        <w:rPr>
          <w:rFonts w:ascii="Times New Roman" w:eastAsia="SimSun" w:hAnsi="Times New Roman"/>
          <w:b/>
          <w:color w:val="000000"/>
          <w:sz w:val="28"/>
          <w:szCs w:val="28"/>
          <w:shd w:val="clear" w:color="auto" w:fill="FFFFFF"/>
          <w:lang w:val="en-US" w:eastAsia="zh-CN"/>
        </w:rPr>
        <w:t xml:space="preserve">theo </w:t>
      </w:r>
      <w:r w:rsidRPr="00865B4B">
        <w:rPr>
          <w:rFonts w:ascii="Times New Roman" w:eastAsia="SimSun" w:hAnsi="Times New Roman"/>
          <w:b/>
          <w:color w:val="000000"/>
          <w:sz w:val="28"/>
          <w:szCs w:val="28"/>
          <w:shd w:val="clear" w:color="auto" w:fill="FFFFFF"/>
          <w:lang w:val="en-US" w:eastAsia="zh-CN"/>
        </w:rPr>
        <w:t xml:space="preserve">Chỉ thị số 17/CT-UBND </w:t>
      </w:r>
      <w:r>
        <w:rPr>
          <w:rFonts w:ascii="Times New Roman" w:eastAsia="SimSun" w:hAnsi="Times New Roman"/>
          <w:b/>
          <w:color w:val="000000"/>
          <w:sz w:val="28"/>
          <w:szCs w:val="28"/>
          <w:shd w:val="clear" w:color="auto" w:fill="FFFFFF"/>
          <w:lang w:val="en-US" w:eastAsia="zh-CN"/>
        </w:rPr>
        <w:t xml:space="preserve"> </w:t>
      </w:r>
    </w:p>
    <w:p w:rsidR="005D067A" w:rsidRPr="00865B4B" w:rsidRDefault="005D067A" w:rsidP="005D067A">
      <w:pPr>
        <w:widowControl w:val="0"/>
        <w:spacing w:after="0" w:line="240" w:lineRule="auto"/>
        <w:jc w:val="center"/>
        <w:rPr>
          <w:rFonts w:ascii="Times New Roman" w:eastAsia="SimSun" w:hAnsi="Times New Roman"/>
          <w:b/>
          <w:color w:val="000000"/>
          <w:sz w:val="28"/>
          <w:szCs w:val="28"/>
          <w:shd w:val="clear" w:color="auto" w:fill="FFFFFF"/>
          <w:lang w:eastAsia="zh-CN"/>
        </w:rPr>
      </w:pPr>
      <w:r w:rsidRPr="00865B4B">
        <w:rPr>
          <w:rFonts w:ascii="Times New Roman" w:eastAsia="SimSun" w:hAnsi="Times New Roman"/>
          <w:b/>
          <w:color w:val="000000"/>
          <w:sz w:val="28"/>
          <w:szCs w:val="28"/>
          <w:shd w:val="clear" w:color="auto" w:fill="FFFFFF"/>
          <w:lang w:val="en-US" w:eastAsia="zh-CN"/>
        </w:rPr>
        <w:t>ngày 23/7/2021 của</w:t>
      </w:r>
      <w:r>
        <w:rPr>
          <w:rFonts w:ascii="Times New Roman" w:eastAsia="SimSun" w:hAnsi="Times New Roman"/>
          <w:b/>
          <w:color w:val="000000"/>
          <w:sz w:val="28"/>
          <w:szCs w:val="28"/>
          <w:shd w:val="clear" w:color="auto" w:fill="FFFFFF"/>
          <w:lang w:val="en-US" w:eastAsia="zh-CN"/>
        </w:rPr>
        <w:t xml:space="preserve"> Chủ tịch</w:t>
      </w:r>
      <w:r w:rsidRPr="00865B4B">
        <w:rPr>
          <w:rFonts w:ascii="Times New Roman" w:eastAsia="SimSun" w:hAnsi="Times New Roman"/>
          <w:b/>
          <w:color w:val="000000"/>
          <w:sz w:val="28"/>
          <w:szCs w:val="28"/>
          <w:shd w:val="clear" w:color="auto" w:fill="FFFFFF"/>
          <w:lang w:val="en-US" w:eastAsia="zh-CN"/>
        </w:rPr>
        <w:t xml:space="preserve"> UBND Thành phố Hà Nội </w:t>
      </w:r>
    </w:p>
    <w:p w:rsidR="005D067A" w:rsidRPr="00332E84" w:rsidRDefault="005D067A" w:rsidP="005D067A">
      <w:pPr>
        <w:spacing w:before="40" w:after="40" w:line="252" w:lineRule="auto"/>
        <w:jc w:val="both"/>
        <w:rPr>
          <w:rFonts w:ascii="Times New Roman" w:hAnsi="Times New Roman"/>
          <w:sz w:val="28"/>
          <w:szCs w:val="28"/>
        </w:rPr>
      </w:pPr>
      <w:r>
        <w:rPr>
          <w:rFonts w:ascii="Times New Roman" w:eastAsia="Times New Roman" w:hAnsi="Times New Roman"/>
          <w:b/>
          <w:noProof/>
          <w:sz w:val="26"/>
          <w:szCs w:val="26"/>
          <w:lang w:val="en-US"/>
        </w:rPr>
        <mc:AlternateContent>
          <mc:Choice Requires="wps">
            <w:drawing>
              <wp:anchor distT="0" distB="0" distL="114300" distR="114300" simplePos="0" relativeHeight="251659264" behindDoc="0" locked="0" layoutInCell="1" allowOverlap="1">
                <wp:simplePos x="0" y="0"/>
                <wp:positionH relativeFrom="column">
                  <wp:posOffset>2082165</wp:posOffset>
                </wp:positionH>
                <wp:positionV relativeFrom="paragraph">
                  <wp:posOffset>60325</wp:posOffset>
                </wp:positionV>
                <wp:extent cx="1581150" cy="0"/>
                <wp:effectExtent l="9525" t="13970" r="9525" b="50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straightConnector1">
                          <a:avLst/>
                        </a:prstGeom>
                        <a:noFill/>
                        <a:ln w="952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4F9BCF" id="Straight Arrow Connector 1" o:spid="_x0000_s1026" type="#_x0000_t32" style="position:absolute;margin-left:163.95pt;margin-top:4.75pt;width:12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" strokeweight=".26467mm"/>
            </w:pict>
          </mc:Fallback>
        </mc:AlternateContent>
      </w:r>
      <w:r w:rsidRPr="008D4017">
        <w:rPr>
          <w:rFonts w:ascii="Times New Roman" w:hAnsi="Times New Roman"/>
          <w:sz w:val="28"/>
          <w:szCs w:val="28"/>
          <w:lang w:val="en-US"/>
        </w:rPr>
        <w:tab/>
      </w:r>
    </w:p>
    <w:p w:rsidR="005D067A" w:rsidRPr="0089017F" w:rsidRDefault="005D067A" w:rsidP="005D067A">
      <w:pPr>
        <w:widowControl w:val="0"/>
        <w:spacing w:before="120" w:after="0" w:line="240" w:lineRule="auto"/>
        <w:ind w:firstLine="709"/>
        <w:jc w:val="both"/>
        <w:rPr>
          <w:rFonts w:ascii="Times New Roman" w:eastAsia="SimSun" w:hAnsi="Times New Roman"/>
          <w:color w:val="000000"/>
          <w:sz w:val="28"/>
          <w:szCs w:val="28"/>
          <w:shd w:val="clear" w:color="auto" w:fill="FFFFFF"/>
          <w:lang w:val="en-US" w:eastAsia="zh-CN"/>
        </w:rPr>
      </w:pPr>
      <w:r w:rsidRPr="0081390D">
        <w:rPr>
          <w:rFonts w:ascii="Times New Roman" w:hAnsi="Times New Roman"/>
          <w:spacing w:val="-4"/>
          <w:sz w:val="28"/>
          <w:szCs w:val="28"/>
        </w:rPr>
        <w:t>Trước những diễn biến dịch bệnh phức tạp</w:t>
      </w:r>
      <w:r w:rsidRPr="0081390D">
        <w:rPr>
          <w:rFonts w:ascii="Times New Roman" w:hAnsi="Times New Roman"/>
          <w:spacing w:val="-4"/>
          <w:sz w:val="28"/>
          <w:szCs w:val="28"/>
          <w:lang w:val="pt-BR"/>
        </w:rPr>
        <w:t xml:space="preserve"> trên địa bàn Thủ đô và các địa phương trên cả nước, với chủng vi rút Delta có tốc độ lây lan nhanh, phức tạp và nguy hiểm. </w:t>
      </w:r>
      <w:r>
        <w:rPr>
          <w:rFonts w:ascii="Times New Roman" w:hAnsi="Times New Roman"/>
          <w:spacing w:val="-4"/>
          <w:sz w:val="28"/>
          <w:szCs w:val="28"/>
          <w:lang w:val="pt-BR"/>
        </w:rPr>
        <w:t xml:space="preserve">Thực hiện chỉ thị số </w:t>
      </w:r>
      <w:r w:rsidRPr="0081390D">
        <w:rPr>
          <w:rFonts w:ascii="Times New Roman" w:eastAsia="SimSun" w:hAnsi="Times New Roman"/>
          <w:color w:val="000000"/>
          <w:sz w:val="28"/>
          <w:szCs w:val="28"/>
          <w:shd w:val="clear" w:color="auto" w:fill="FFFFFF"/>
          <w:lang w:val="en-US" w:eastAsia="zh-CN"/>
        </w:rPr>
        <w:t xml:space="preserve">17/CT-UBND ngày 23/7/2021 của Chủ tịch UBND Thành phố Hà Nội </w:t>
      </w:r>
      <w:r>
        <w:rPr>
          <w:rFonts w:ascii="Times New Roman" w:eastAsia="SimSun" w:hAnsi="Times New Roman"/>
          <w:color w:val="000000"/>
          <w:sz w:val="28"/>
          <w:szCs w:val="28"/>
          <w:shd w:val="clear" w:color="auto" w:fill="FFFFFF"/>
          <w:lang w:val="en-US" w:eastAsia="zh-CN"/>
        </w:rPr>
        <w:t xml:space="preserve">về </w:t>
      </w:r>
      <w:r w:rsidRPr="0089017F">
        <w:rPr>
          <w:rFonts w:ascii="Times New Roman" w:eastAsia="SimSun" w:hAnsi="Times New Roman"/>
          <w:color w:val="000000"/>
          <w:sz w:val="28"/>
          <w:szCs w:val="28"/>
          <w:shd w:val="clear" w:color="auto" w:fill="FFFFFF"/>
          <w:lang w:val="en-US" w:eastAsia="zh-CN"/>
        </w:rPr>
        <w:t>thực hiện</w:t>
      </w:r>
      <w:r w:rsidRPr="0089017F">
        <w:rPr>
          <w:rFonts w:ascii="Times New Roman" w:eastAsia="SimSun" w:hAnsi="Times New Roman"/>
          <w:color w:val="000000"/>
          <w:sz w:val="28"/>
          <w:szCs w:val="28"/>
          <w:shd w:val="clear" w:color="auto" w:fill="FFFFFF"/>
          <w:lang w:eastAsia="zh-CN"/>
        </w:rPr>
        <w:t xml:space="preserve"> giãn cách xã hội trên địa bàn</w:t>
      </w:r>
      <w:r w:rsidRPr="0089017F">
        <w:rPr>
          <w:rFonts w:ascii="Times New Roman" w:eastAsia="SimSun" w:hAnsi="Times New Roman"/>
          <w:color w:val="000000"/>
          <w:sz w:val="28"/>
          <w:szCs w:val="28"/>
          <w:shd w:val="clear" w:color="auto" w:fill="FFFFFF"/>
          <w:lang w:val="en-US" w:eastAsia="zh-CN"/>
        </w:rPr>
        <w:t xml:space="preserve"> </w:t>
      </w:r>
      <w:r>
        <w:rPr>
          <w:rFonts w:ascii="Times New Roman" w:eastAsia="SimSun" w:hAnsi="Times New Roman"/>
          <w:color w:val="000000"/>
          <w:sz w:val="28"/>
          <w:szCs w:val="28"/>
          <w:shd w:val="clear" w:color="auto" w:fill="FFFFFF"/>
          <w:lang w:val="en-US" w:eastAsia="zh-CN"/>
        </w:rPr>
        <w:t>Thành phố</w:t>
      </w:r>
      <w:r w:rsidRPr="0089017F">
        <w:rPr>
          <w:rFonts w:ascii="Times New Roman" w:eastAsia="SimSun" w:hAnsi="Times New Roman"/>
          <w:color w:val="000000"/>
          <w:sz w:val="28"/>
          <w:szCs w:val="28"/>
          <w:shd w:val="clear" w:color="auto" w:fill="FFFFFF"/>
          <w:lang w:val="en-US" w:eastAsia="zh-CN"/>
        </w:rPr>
        <w:t xml:space="preserve"> </w:t>
      </w:r>
      <w:r w:rsidRPr="0089017F">
        <w:rPr>
          <w:rFonts w:ascii="Times New Roman" w:eastAsia="SimSun" w:hAnsi="Times New Roman"/>
          <w:color w:val="000000"/>
          <w:sz w:val="28"/>
          <w:szCs w:val="28"/>
          <w:shd w:val="clear" w:color="auto" w:fill="FFFFFF"/>
          <w:lang w:eastAsia="zh-CN"/>
        </w:rPr>
        <w:t>để phòng chống dịch COVID-19</w:t>
      </w:r>
      <w:r>
        <w:rPr>
          <w:rFonts w:ascii="Times New Roman" w:eastAsia="SimSun" w:hAnsi="Times New Roman"/>
          <w:color w:val="000000"/>
          <w:sz w:val="28"/>
          <w:szCs w:val="28"/>
          <w:shd w:val="clear" w:color="auto" w:fill="FFFFFF"/>
          <w:lang w:val="en-US" w:eastAsia="zh-CN"/>
        </w:rPr>
        <w:t xml:space="preserve">, </w:t>
      </w:r>
      <w:r w:rsidRPr="00FE7AE7">
        <w:rPr>
          <w:rFonts w:ascii="Times New Roman" w:hAnsi="Times New Roman"/>
          <w:sz w:val="28"/>
          <w:szCs w:val="28"/>
          <w:lang w:val="en-US"/>
        </w:rPr>
        <w:t>UBND</w:t>
      </w:r>
      <w:r w:rsidRPr="00FE7AE7">
        <w:rPr>
          <w:rFonts w:ascii="Times New Roman" w:hAnsi="Times New Roman"/>
          <w:sz w:val="28"/>
          <w:szCs w:val="28"/>
        </w:rPr>
        <w:t xml:space="preserve"> quận</w:t>
      </w:r>
      <w:r>
        <w:rPr>
          <w:rFonts w:ascii="Times New Roman" w:hAnsi="Times New Roman"/>
          <w:sz w:val="28"/>
          <w:szCs w:val="28"/>
          <w:lang w:val="en-US"/>
        </w:rPr>
        <w:t xml:space="preserve"> Hà Đông</w:t>
      </w:r>
      <w:r w:rsidRPr="00FE7AE7">
        <w:rPr>
          <w:rFonts w:ascii="Times New Roman" w:hAnsi="Times New Roman"/>
          <w:sz w:val="28"/>
          <w:szCs w:val="28"/>
        </w:rPr>
        <w:t xml:space="preserve"> xây dựng kế hoạch </w:t>
      </w:r>
      <w:r>
        <w:rPr>
          <w:rFonts w:ascii="Times New Roman" w:hAnsi="Times New Roman"/>
          <w:sz w:val="28"/>
          <w:szCs w:val="28"/>
          <w:lang w:val="en-US"/>
        </w:rPr>
        <w:t xml:space="preserve">triển khai thực hiện </w:t>
      </w:r>
      <w:r w:rsidRPr="00FE7AE7">
        <w:rPr>
          <w:rFonts w:ascii="Times New Roman" w:hAnsi="Times New Roman"/>
          <w:sz w:val="28"/>
          <w:szCs w:val="28"/>
        </w:rPr>
        <w:t>cụ thể như sau:</w:t>
      </w:r>
    </w:p>
    <w:p w:rsidR="005D067A" w:rsidRDefault="005D067A" w:rsidP="005D067A">
      <w:pPr>
        <w:spacing w:before="120" w:after="0" w:line="240" w:lineRule="auto"/>
        <w:ind w:firstLine="709"/>
        <w:jc w:val="both"/>
        <w:rPr>
          <w:rFonts w:ascii="Times New Roman" w:hAnsi="Times New Roman"/>
          <w:b/>
          <w:sz w:val="28"/>
          <w:szCs w:val="28"/>
          <w:lang w:val="en-US"/>
        </w:rPr>
      </w:pPr>
      <w:r w:rsidRPr="00FE7AE7">
        <w:rPr>
          <w:rFonts w:ascii="Times New Roman" w:hAnsi="Times New Roman"/>
          <w:b/>
          <w:sz w:val="28"/>
          <w:szCs w:val="28"/>
          <w:lang w:val="en-US"/>
        </w:rPr>
        <w:t>I</w:t>
      </w:r>
      <w:r w:rsidRPr="00FE7AE7">
        <w:rPr>
          <w:rFonts w:ascii="Times New Roman" w:hAnsi="Times New Roman"/>
          <w:b/>
          <w:sz w:val="28"/>
          <w:szCs w:val="28"/>
        </w:rPr>
        <w:t xml:space="preserve">. </w:t>
      </w:r>
      <w:r w:rsidRPr="00FE7AE7">
        <w:rPr>
          <w:rFonts w:ascii="Times New Roman" w:hAnsi="Times New Roman"/>
          <w:b/>
          <w:sz w:val="28"/>
          <w:szCs w:val="28"/>
          <w:lang w:val="en-US"/>
        </w:rPr>
        <w:t>MỤ</w:t>
      </w:r>
      <w:r>
        <w:rPr>
          <w:rFonts w:ascii="Times New Roman" w:hAnsi="Times New Roman"/>
          <w:b/>
          <w:sz w:val="28"/>
          <w:szCs w:val="28"/>
          <w:lang w:val="en-US"/>
        </w:rPr>
        <w:t>C ĐÍCH, YÊU CẦU</w:t>
      </w:r>
    </w:p>
    <w:p w:rsidR="005D067A" w:rsidRPr="004540A7" w:rsidRDefault="005D067A" w:rsidP="005D067A">
      <w:pPr>
        <w:spacing w:before="120" w:after="0" w:line="240" w:lineRule="auto"/>
        <w:ind w:firstLine="709"/>
        <w:jc w:val="both"/>
        <w:rPr>
          <w:rFonts w:ascii="Times New Roman" w:hAnsi="Times New Roman"/>
          <w:spacing w:val="-4"/>
          <w:sz w:val="28"/>
          <w:szCs w:val="28"/>
          <w:lang w:val="en-US"/>
        </w:rPr>
      </w:pPr>
      <w:r w:rsidRPr="006313F1">
        <w:rPr>
          <w:rFonts w:ascii="Times New Roman" w:hAnsi="Times New Roman"/>
          <w:spacing w:val="-4"/>
          <w:sz w:val="28"/>
          <w:szCs w:val="28"/>
          <w:lang w:val="pt-BR"/>
        </w:rPr>
        <w:t>1.</w:t>
      </w:r>
      <w:r w:rsidRPr="00AE2325">
        <w:rPr>
          <w:rFonts w:ascii="Times New Roman" w:hAnsi="Times New Roman"/>
          <w:spacing w:val="-4"/>
          <w:sz w:val="28"/>
          <w:szCs w:val="28"/>
          <w:lang w:val="pt-BR"/>
        </w:rPr>
        <w:t xml:space="preserve"> </w:t>
      </w:r>
      <w:r>
        <w:rPr>
          <w:rFonts w:ascii="Times New Roman" w:hAnsi="Times New Roman"/>
          <w:spacing w:val="-4"/>
          <w:sz w:val="28"/>
          <w:szCs w:val="28"/>
          <w:lang w:val="pt-BR"/>
        </w:rPr>
        <w:t xml:space="preserve">Triển khai nghiêm túc việc thực hiện cách ly xã hội trên địa bàn quận theo  </w:t>
      </w:r>
      <w:r w:rsidRPr="00332E84">
        <w:rPr>
          <w:rFonts w:ascii="Times New Roman" w:hAnsi="Times New Roman"/>
          <w:color w:val="000000"/>
          <w:sz w:val="28"/>
          <w:szCs w:val="28"/>
        </w:rPr>
        <w:t>Chỉ thị số 17/CT-UBND của Chủ tịch UBND thành</w:t>
      </w:r>
      <w:r>
        <w:rPr>
          <w:rFonts w:ascii="Times New Roman" w:hAnsi="Times New Roman"/>
          <w:color w:val="000000"/>
          <w:sz w:val="28"/>
          <w:szCs w:val="28"/>
          <w:lang w:val="en-US"/>
        </w:rPr>
        <w:t xml:space="preserve"> phố để đảm bảo an toàn, sức khỏe cho Nhân dân quận Hà Đông và Thủ đô Hà Nội.</w:t>
      </w:r>
    </w:p>
    <w:p w:rsidR="005D067A" w:rsidRPr="00AE2325" w:rsidRDefault="005D067A" w:rsidP="005D067A">
      <w:pPr>
        <w:spacing w:before="120" w:after="0" w:line="240" w:lineRule="auto"/>
        <w:ind w:firstLine="709"/>
        <w:jc w:val="both"/>
        <w:rPr>
          <w:rFonts w:ascii="Times New Roman" w:hAnsi="Times New Roman"/>
          <w:spacing w:val="-4"/>
          <w:sz w:val="28"/>
          <w:szCs w:val="28"/>
          <w:lang w:val="pt-BR"/>
        </w:rPr>
      </w:pPr>
      <w:r w:rsidRPr="006313F1">
        <w:rPr>
          <w:rFonts w:ascii="Times New Roman" w:hAnsi="Times New Roman"/>
          <w:spacing w:val="-4"/>
          <w:sz w:val="28"/>
          <w:szCs w:val="28"/>
          <w:lang w:val="pt-BR"/>
        </w:rPr>
        <w:t>2.</w:t>
      </w:r>
      <w:r>
        <w:rPr>
          <w:rFonts w:ascii="Times New Roman" w:hAnsi="Times New Roman"/>
          <w:spacing w:val="-4"/>
          <w:sz w:val="28"/>
          <w:szCs w:val="28"/>
          <w:lang w:val="pt-BR"/>
        </w:rPr>
        <w:t xml:space="preserve"> </w:t>
      </w:r>
      <w:r w:rsidRPr="00AE2325">
        <w:rPr>
          <w:rFonts w:ascii="Times New Roman" w:hAnsi="Times New Roman"/>
          <w:spacing w:val="-4"/>
          <w:sz w:val="28"/>
          <w:szCs w:val="28"/>
          <w:lang w:val="pt-BR"/>
        </w:rPr>
        <w:t>Thực hiện quyết liệt, khẩn trương, nghiêm túc các giải pháp phòng chống dịch bệnh COVID-19 trên địa bàn theo chỉ đạo của Thành ủy, UBND, Ban Chỉ đạo phòng chống dịch bệnh COVID-19 Thành phố, hướng dẫn của ngành Y tế và các Sở, ngành.</w:t>
      </w:r>
    </w:p>
    <w:p w:rsidR="005D067A" w:rsidRPr="00AE2325" w:rsidRDefault="005D067A" w:rsidP="005D067A">
      <w:pPr>
        <w:pStyle w:val="ListParagraph"/>
        <w:spacing w:before="120"/>
        <w:ind w:left="0" w:firstLine="709"/>
        <w:contextualSpacing w:val="0"/>
        <w:jc w:val="both"/>
        <w:rPr>
          <w:sz w:val="28"/>
          <w:szCs w:val="28"/>
          <w:lang w:val="pt-BR"/>
        </w:rPr>
      </w:pPr>
      <w:r w:rsidRPr="006313F1">
        <w:rPr>
          <w:sz w:val="28"/>
          <w:szCs w:val="28"/>
        </w:rPr>
        <w:t>3.</w:t>
      </w:r>
      <w:r w:rsidRPr="00AE2325">
        <w:rPr>
          <w:b/>
          <w:sz w:val="28"/>
          <w:szCs w:val="28"/>
        </w:rPr>
        <w:t xml:space="preserve"> </w:t>
      </w:r>
      <w:r w:rsidRPr="00AE2325">
        <w:rPr>
          <w:color w:val="000000"/>
          <w:sz w:val="28"/>
          <w:szCs w:val="28"/>
        </w:rPr>
        <w:t>Kế hoạch triển khai</w:t>
      </w:r>
      <w:r>
        <w:rPr>
          <w:color w:val="000000"/>
          <w:sz w:val="28"/>
          <w:szCs w:val="28"/>
        </w:rPr>
        <w:t>, thực hiện</w:t>
      </w:r>
      <w:r w:rsidRPr="00AE2325">
        <w:rPr>
          <w:color w:val="000000"/>
          <w:sz w:val="28"/>
          <w:szCs w:val="28"/>
        </w:rPr>
        <w:t xml:space="preserve"> Chỉ thị</w:t>
      </w:r>
      <w:r>
        <w:rPr>
          <w:color w:val="000000"/>
          <w:sz w:val="28"/>
          <w:szCs w:val="28"/>
        </w:rPr>
        <w:t xml:space="preserve"> số 17/CT-UBND của Chủ tịch UBND thành phố phải</w:t>
      </w:r>
      <w:r w:rsidRPr="00AE2325">
        <w:rPr>
          <w:color w:val="000000"/>
          <w:sz w:val="28"/>
          <w:szCs w:val="28"/>
        </w:rPr>
        <w:t xml:space="preserve"> phù hợp yêu cầu, nhiệm vụ và tình hình thực tế của </w:t>
      </w:r>
      <w:r>
        <w:rPr>
          <w:color w:val="000000"/>
          <w:sz w:val="28"/>
          <w:szCs w:val="28"/>
        </w:rPr>
        <w:t>quận; Tuyên truyền công khai để người dân biết và ủng hộ công tác phòng chống dịch COVID-19 của quận và thành phố.</w:t>
      </w:r>
    </w:p>
    <w:p w:rsidR="005D067A" w:rsidRPr="00591C9A" w:rsidRDefault="005D067A" w:rsidP="005D067A">
      <w:pPr>
        <w:widowControl w:val="0"/>
        <w:spacing w:before="120" w:after="0" w:line="240" w:lineRule="auto"/>
        <w:ind w:firstLine="709"/>
        <w:jc w:val="both"/>
        <w:rPr>
          <w:rFonts w:ascii="Times New Roman" w:hAnsi="Times New Roman"/>
          <w:b/>
          <w:sz w:val="28"/>
          <w:szCs w:val="28"/>
          <w:lang w:val="en-US"/>
        </w:rPr>
      </w:pPr>
      <w:r w:rsidRPr="00774E1E">
        <w:rPr>
          <w:rFonts w:ascii="Times New Roman" w:hAnsi="Times New Roman"/>
          <w:b/>
          <w:sz w:val="28"/>
          <w:szCs w:val="28"/>
          <w:lang w:val="en-US"/>
        </w:rPr>
        <w:t xml:space="preserve">II. NỘI DUNG </w:t>
      </w:r>
      <w:r>
        <w:rPr>
          <w:rFonts w:ascii="Times New Roman" w:hAnsi="Times New Roman"/>
          <w:b/>
          <w:sz w:val="28"/>
          <w:szCs w:val="28"/>
          <w:lang w:val="en-US"/>
        </w:rPr>
        <w:t>THỰC HIỆN</w:t>
      </w:r>
    </w:p>
    <w:p w:rsidR="005D067A" w:rsidRPr="00591C9A" w:rsidRDefault="005D067A" w:rsidP="005D067A">
      <w:pPr>
        <w:pStyle w:val="ListParagraph"/>
        <w:numPr>
          <w:ilvl w:val="0"/>
          <w:numId w:val="1"/>
        </w:numPr>
        <w:tabs>
          <w:tab w:val="left" w:pos="0"/>
          <w:tab w:val="left" w:pos="993"/>
        </w:tabs>
        <w:autoSpaceDE w:val="0"/>
        <w:autoSpaceDN w:val="0"/>
        <w:adjustRightInd w:val="0"/>
        <w:spacing w:before="120"/>
        <w:ind w:left="0" w:firstLine="709"/>
        <w:contextualSpacing w:val="0"/>
        <w:jc w:val="both"/>
        <w:rPr>
          <w:sz w:val="28"/>
          <w:szCs w:val="28"/>
        </w:rPr>
      </w:pPr>
      <w:r w:rsidRPr="00591C9A">
        <w:rPr>
          <w:sz w:val="28"/>
          <w:szCs w:val="28"/>
        </w:rPr>
        <w:t xml:space="preserve">Thực hiện cách ly toàn xã hội trong vòng 15 ngày kể từ 06h00 ngày 24/7/2021 trên phạm vi toàn quận theo nguyên tắc gia đình cách ly với gia đình; khu phố cách ly với khu phố; thôn bản cách ly với thôn bản; xã, phường cách ly với xã, phường; quận, huyện cách ly với quận, huyện; Thành phố cách ly với tỉnh; cơ sở kinh doanh dịch vụ thiết yếu, phân xưởng, nhà máy sản xuất phải đảm bảo an toàn phòng chống dịch theo quy định. </w:t>
      </w:r>
    </w:p>
    <w:p w:rsidR="005D067A" w:rsidRPr="00591C9A" w:rsidRDefault="005D067A" w:rsidP="005D067A">
      <w:pPr>
        <w:tabs>
          <w:tab w:val="left" w:pos="0"/>
          <w:tab w:val="left" w:pos="1134"/>
        </w:tabs>
        <w:autoSpaceDE w:val="0"/>
        <w:autoSpaceDN w:val="0"/>
        <w:adjustRightInd w:val="0"/>
        <w:spacing w:before="120"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lang w:val="en-US"/>
        </w:rPr>
        <w:t>D</w:t>
      </w:r>
      <w:r w:rsidRPr="00591C9A">
        <w:rPr>
          <w:rFonts w:ascii="Times New Roman" w:hAnsi="Times New Roman"/>
          <w:sz w:val="28"/>
          <w:szCs w:val="28"/>
          <w:shd w:val="clear" w:color="auto" w:fill="FFFFFF"/>
        </w:rPr>
        <w:t xml:space="preserve">ừng tất cả các hoạt động, cuộc họp chưa cấp thiết; các cuộc họp cần thực hiện thì tổ chức họp trực tuyến; tổ chức kiểm tra, giám sát việc triển khai kịp thời, hiệu quả các nội dung của Chỉ thị này và xử lý nghiêm các trường hợp vi phạm. </w:t>
      </w:r>
    </w:p>
    <w:p w:rsidR="005D067A" w:rsidRPr="00591C9A" w:rsidRDefault="005D067A" w:rsidP="005D067A">
      <w:pPr>
        <w:tabs>
          <w:tab w:val="left" w:pos="0"/>
        </w:tabs>
        <w:autoSpaceDE w:val="0"/>
        <w:autoSpaceDN w:val="0"/>
        <w:adjustRightInd w:val="0"/>
        <w:spacing w:before="120" w:after="0" w:line="240" w:lineRule="auto"/>
        <w:ind w:firstLine="709"/>
        <w:jc w:val="both"/>
        <w:rPr>
          <w:rFonts w:ascii="Times New Roman" w:hAnsi="Times New Roman"/>
          <w:color w:val="001A33"/>
          <w:spacing w:val="-4"/>
          <w:sz w:val="28"/>
          <w:szCs w:val="28"/>
          <w:shd w:val="clear" w:color="auto" w:fill="FFFFFF"/>
        </w:rPr>
      </w:pPr>
      <w:r>
        <w:rPr>
          <w:rFonts w:ascii="Times New Roman" w:hAnsi="Times New Roman"/>
          <w:spacing w:val="-4"/>
          <w:sz w:val="28"/>
          <w:szCs w:val="28"/>
          <w:shd w:val="clear" w:color="auto" w:fill="FFFFFF"/>
          <w:lang w:val="en-US"/>
        </w:rPr>
        <w:t>C</w:t>
      </w:r>
      <w:r w:rsidRPr="00591C9A">
        <w:rPr>
          <w:rFonts w:ascii="Times New Roman" w:hAnsi="Times New Roman"/>
          <w:spacing w:val="-4"/>
          <w:sz w:val="28"/>
          <w:szCs w:val="28"/>
          <w:shd w:val="clear" w:color="auto" w:fill="FFFFFF"/>
        </w:rPr>
        <w:t>ông khai số điện thoại trực đường dây nóng và trực phòng chống dịch</w:t>
      </w:r>
      <w:r w:rsidRPr="00591C9A">
        <w:rPr>
          <w:rFonts w:ascii="Times New Roman" w:hAnsi="Times New Roman"/>
          <w:spacing w:val="-4"/>
          <w:sz w:val="28"/>
          <w:szCs w:val="28"/>
          <w:shd w:val="clear" w:color="auto" w:fill="FFFFFF"/>
          <w:lang w:val="en-US"/>
        </w:rPr>
        <w:t xml:space="preserve"> của quận và các phường</w:t>
      </w:r>
      <w:r w:rsidRPr="00591C9A">
        <w:rPr>
          <w:rFonts w:ascii="Times New Roman" w:hAnsi="Times New Roman"/>
          <w:spacing w:val="-4"/>
          <w:sz w:val="28"/>
          <w:szCs w:val="28"/>
          <w:shd w:val="clear" w:color="auto" w:fill="FFFFFF"/>
        </w:rPr>
        <w:t xml:space="preserve"> để người dân biết liên hệ; tổ chức trực ban 24/7 đảm bảo kịp thời giải quyết các công việc cấp bách trong mọi tình huống</w:t>
      </w:r>
      <w:r w:rsidRPr="00591C9A">
        <w:rPr>
          <w:rFonts w:ascii="Times New Roman" w:hAnsi="Times New Roman"/>
          <w:color w:val="001A33"/>
          <w:spacing w:val="-4"/>
          <w:sz w:val="28"/>
          <w:szCs w:val="28"/>
          <w:shd w:val="clear" w:color="auto" w:fill="FFFFFF"/>
        </w:rPr>
        <w:t>.</w:t>
      </w:r>
    </w:p>
    <w:p w:rsidR="005D067A" w:rsidRPr="00591C9A" w:rsidRDefault="005D067A" w:rsidP="005D067A">
      <w:pPr>
        <w:pStyle w:val="ListParagraph"/>
        <w:numPr>
          <w:ilvl w:val="0"/>
          <w:numId w:val="1"/>
        </w:numPr>
        <w:tabs>
          <w:tab w:val="left" w:pos="0"/>
          <w:tab w:val="left" w:pos="993"/>
        </w:tabs>
        <w:autoSpaceDE w:val="0"/>
        <w:autoSpaceDN w:val="0"/>
        <w:adjustRightInd w:val="0"/>
        <w:spacing w:before="120"/>
        <w:ind w:left="0" w:firstLine="709"/>
        <w:contextualSpacing w:val="0"/>
        <w:jc w:val="both"/>
        <w:rPr>
          <w:color w:val="000000"/>
          <w:sz w:val="28"/>
          <w:szCs w:val="28"/>
        </w:rPr>
      </w:pPr>
      <w:r w:rsidRPr="00591C9A">
        <w:rPr>
          <w:color w:val="000000"/>
          <w:sz w:val="28"/>
          <w:szCs w:val="28"/>
        </w:rPr>
        <w:lastRenderedPageBreak/>
        <w:t>Yêu cầu đối với người dân</w:t>
      </w:r>
      <w:r>
        <w:rPr>
          <w:color w:val="000000"/>
          <w:sz w:val="28"/>
          <w:szCs w:val="28"/>
        </w:rPr>
        <w:t>:</w:t>
      </w:r>
    </w:p>
    <w:p w:rsidR="005D067A" w:rsidRPr="00591C9A" w:rsidRDefault="005D067A" w:rsidP="005D067A">
      <w:pPr>
        <w:tabs>
          <w:tab w:val="left" w:pos="0"/>
          <w:tab w:val="left" w:pos="1134"/>
        </w:tabs>
        <w:autoSpaceDE w:val="0"/>
        <w:autoSpaceDN w:val="0"/>
        <w:adjustRightInd w:val="0"/>
        <w:spacing w:before="120" w:after="0" w:line="240" w:lineRule="auto"/>
        <w:ind w:firstLine="709"/>
        <w:jc w:val="both"/>
        <w:rPr>
          <w:rFonts w:ascii="Times New Roman" w:hAnsi="Times New Roman"/>
          <w:color w:val="000000"/>
          <w:sz w:val="28"/>
          <w:szCs w:val="28"/>
        </w:rPr>
      </w:pPr>
      <w:r w:rsidRPr="00591C9A">
        <w:rPr>
          <w:rFonts w:ascii="Times New Roman" w:hAnsi="Times New Roman"/>
          <w:color w:val="000000"/>
          <w:spacing w:val="-2"/>
          <w:sz w:val="28"/>
          <w:szCs w:val="28"/>
          <w:lang w:val="pt-BR"/>
        </w:rPr>
        <w:t xml:space="preserve">Yêu cầu mọi người dân </w:t>
      </w:r>
      <w:r w:rsidRPr="00591C9A">
        <w:rPr>
          <w:rFonts w:ascii="Times New Roman" w:hAnsi="Times New Roman"/>
          <w:color w:val="000000"/>
          <w:sz w:val="28"/>
          <w:szCs w:val="28"/>
        </w:rPr>
        <w:t>ở tại nhà, chỉ ra ngoài trong trường hợp thật sự cần thiết như: mua lương thực, thực phẩm, thuốc men, cấp cứu, khám chữa bệnh, tiêm chủng và các trường hợp khẩn cấp khác; đi công tác công vụ, làm việc tại cơ quan, công sở, làm việc tại nhà máy, cơ sở sản xuất, cơ sở kinh doanh dịch vụ, hàng hóa thiết yếu được phép hoạt động. Thực hiện nghiêm việc giữ khoảng cách tối thiểu 2m khi giao tiếp, không tập trung quá 2 người ngoài phạm vi công sở, trường học, bệnh viện và nơi công cộng.</w:t>
      </w:r>
    </w:p>
    <w:p w:rsidR="005D067A" w:rsidRPr="00591C9A" w:rsidRDefault="005D067A" w:rsidP="005D067A">
      <w:pPr>
        <w:tabs>
          <w:tab w:val="left" w:pos="0"/>
          <w:tab w:val="left" w:pos="1134"/>
        </w:tabs>
        <w:autoSpaceDE w:val="0"/>
        <w:autoSpaceDN w:val="0"/>
        <w:adjustRightInd w:val="0"/>
        <w:spacing w:before="120" w:after="0" w:line="240" w:lineRule="auto"/>
        <w:ind w:firstLine="709"/>
        <w:jc w:val="both"/>
        <w:rPr>
          <w:rFonts w:ascii="Times New Roman" w:hAnsi="Times New Roman"/>
          <w:color w:val="000000"/>
          <w:spacing w:val="-2"/>
          <w:sz w:val="28"/>
          <w:szCs w:val="28"/>
          <w:lang w:val="pt-BR"/>
        </w:rPr>
      </w:pPr>
      <w:r w:rsidRPr="00591C9A">
        <w:rPr>
          <w:rFonts w:ascii="Times New Roman" w:hAnsi="Times New Roman"/>
          <w:color w:val="000000"/>
          <w:spacing w:val="-2"/>
          <w:sz w:val="28"/>
          <w:szCs w:val="28"/>
          <w:lang w:val="pt-BR"/>
        </w:rPr>
        <w:t xml:space="preserve">Thực hiện khai báo y tế hàng ngày trên website </w:t>
      </w:r>
      <w:hyperlink r:id="rId7" w:history="1">
        <w:r w:rsidRPr="00591C9A">
          <w:rPr>
            <w:rStyle w:val="Hyperlink"/>
            <w:rFonts w:ascii="Times New Roman" w:hAnsi="Times New Roman"/>
            <w:color w:val="000000"/>
            <w:spacing w:val="-2"/>
            <w:sz w:val="28"/>
            <w:szCs w:val="28"/>
            <w:lang w:val="pt-BR"/>
          </w:rPr>
          <w:t>www.tokhaiyte.vn</w:t>
        </w:r>
      </w:hyperlink>
      <w:r w:rsidRPr="00591C9A">
        <w:rPr>
          <w:rFonts w:ascii="Times New Roman" w:hAnsi="Times New Roman"/>
          <w:color w:val="000000"/>
          <w:spacing w:val="-2"/>
          <w:sz w:val="28"/>
          <w:szCs w:val="28"/>
          <w:lang w:val="pt-BR"/>
        </w:rPr>
        <w:t xml:space="preserve"> hoặc ứng dụng Ncovi, Bluezone. Liên hệ ngay với chính quyền địa phương, cơ sở y tế khi xuất hiện triệu chứng sốt, ho, khó thở, mất vị giác...</w:t>
      </w:r>
    </w:p>
    <w:p w:rsidR="005D067A" w:rsidRPr="00591C9A" w:rsidRDefault="005D067A" w:rsidP="005D067A">
      <w:pPr>
        <w:tabs>
          <w:tab w:val="left" w:pos="0"/>
          <w:tab w:val="left" w:pos="1134"/>
        </w:tabs>
        <w:autoSpaceDE w:val="0"/>
        <w:autoSpaceDN w:val="0"/>
        <w:adjustRightInd w:val="0"/>
        <w:spacing w:before="120" w:after="0" w:line="240" w:lineRule="auto"/>
        <w:ind w:firstLine="709"/>
        <w:jc w:val="both"/>
        <w:rPr>
          <w:rFonts w:ascii="Times New Roman" w:hAnsi="Times New Roman"/>
          <w:color w:val="000000"/>
          <w:spacing w:val="-2"/>
          <w:sz w:val="28"/>
          <w:szCs w:val="28"/>
          <w:lang w:val="pt-BR"/>
        </w:rPr>
      </w:pPr>
      <w:r w:rsidRPr="00591C9A">
        <w:rPr>
          <w:rFonts w:ascii="Times New Roman" w:hAnsi="Times New Roman"/>
          <w:color w:val="000000"/>
          <w:spacing w:val="-2"/>
          <w:sz w:val="28"/>
          <w:szCs w:val="28"/>
          <w:lang w:val="pt-BR"/>
        </w:rPr>
        <w:t>Trường hợp người dân khi di chuyển vào Thành phố vì lý do công vụ, phòng chống dịch, phục vụ sản xuất phải thực hiện khai báo y tế và tuân thủ các biện pháp giám sát, cách ly y tế theo quy định của Thành phố.</w:t>
      </w:r>
    </w:p>
    <w:p w:rsidR="005D067A" w:rsidRPr="00591C9A" w:rsidRDefault="005D067A" w:rsidP="005D067A">
      <w:pPr>
        <w:tabs>
          <w:tab w:val="left" w:pos="0"/>
          <w:tab w:val="left" w:pos="1134"/>
        </w:tabs>
        <w:autoSpaceDE w:val="0"/>
        <w:autoSpaceDN w:val="0"/>
        <w:adjustRightInd w:val="0"/>
        <w:spacing w:before="120" w:after="0" w:line="240" w:lineRule="auto"/>
        <w:ind w:firstLine="709"/>
        <w:jc w:val="both"/>
        <w:rPr>
          <w:rFonts w:ascii="Times New Roman" w:hAnsi="Times New Roman"/>
          <w:color w:val="000000"/>
          <w:spacing w:val="-2"/>
          <w:sz w:val="28"/>
          <w:szCs w:val="28"/>
          <w:lang w:val="pt-BR"/>
        </w:rPr>
      </w:pPr>
      <w:r w:rsidRPr="00591C9A">
        <w:rPr>
          <w:rFonts w:ascii="Times New Roman" w:hAnsi="Times New Roman"/>
          <w:color w:val="000000"/>
          <w:spacing w:val="-2"/>
          <w:sz w:val="28"/>
          <w:szCs w:val="28"/>
          <w:lang w:val="pt-BR"/>
        </w:rPr>
        <w:t xml:space="preserve">Quán triệt sâu sắc tinh thần chỉ </w:t>
      </w:r>
      <w:r w:rsidRPr="00591C9A">
        <w:rPr>
          <w:rFonts w:ascii="Times New Roman" w:hAnsi="Times New Roman"/>
          <w:spacing w:val="-2"/>
          <w:sz w:val="28"/>
          <w:szCs w:val="28"/>
          <w:lang w:val="pt-BR"/>
        </w:rPr>
        <w:t xml:space="preserve">đạo của Thủ tướng Chính phủ: “mỗi người dân phải là 1 chiến sĩ, mỗi gia đình là 1 pháo đài, chung tay chống dịch”; </w:t>
      </w:r>
      <w:r w:rsidRPr="00591C9A">
        <w:rPr>
          <w:rFonts w:ascii="Times New Roman" w:hAnsi="Times New Roman"/>
          <w:color w:val="000000"/>
          <w:spacing w:val="-2"/>
          <w:sz w:val="28"/>
          <w:szCs w:val="28"/>
          <w:lang w:val="pt-BR"/>
        </w:rPr>
        <w:t>ý thức và trách nhiệm của mỗi người dân trong lúc này vô cùng quan trọng, để cùng cộng đồng, chính quyền các cấp quyết tâm kiểm soát, ngăn chặn dịch bệnh.</w:t>
      </w:r>
    </w:p>
    <w:p w:rsidR="005D067A" w:rsidRPr="00591C9A" w:rsidRDefault="005D067A" w:rsidP="005D067A">
      <w:pPr>
        <w:tabs>
          <w:tab w:val="left" w:pos="0"/>
          <w:tab w:val="left" w:pos="1134"/>
        </w:tabs>
        <w:autoSpaceDE w:val="0"/>
        <w:autoSpaceDN w:val="0"/>
        <w:adjustRightInd w:val="0"/>
        <w:spacing w:before="120" w:after="0" w:line="240" w:lineRule="auto"/>
        <w:ind w:firstLine="709"/>
        <w:jc w:val="both"/>
        <w:rPr>
          <w:rFonts w:ascii="Times New Roman" w:hAnsi="Times New Roman"/>
          <w:color w:val="000000"/>
          <w:spacing w:val="-2"/>
          <w:sz w:val="28"/>
          <w:szCs w:val="28"/>
          <w:lang w:val="pt-BR"/>
        </w:rPr>
      </w:pPr>
      <w:r w:rsidRPr="00591C9A">
        <w:rPr>
          <w:rFonts w:ascii="Times New Roman" w:hAnsi="Times New Roman"/>
          <w:color w:val="000000"/>
          <w:sz w:val="28"/>
          <w:szCs w:val="28"/>
        </w:rPr>
        <w:t>Đề nghị mỗi người dân Thủ đô bình tĩnh, yên tâm, tiếp tục tin tưởng, ủng hộ các biện pháp phòng, chống dịch. Thành phố đã chỉ đạo chuẩn bị đầy đủ lương thực, thực phẩm, các nhu yếu phẩm cần thiết, Nhân dân không cần thiết tích trữ hàng hóa. Ra ngoài đường khi không cần thiết trong lúc này có nguy cơ lây nhiễm cao trong cộng đồng. Đồng thời các hộ gia đình, Ban quản lý các tòa nhà chung cư, các nhà máy, cơ sở sản xuất tăng cường công tác kiểm tra các thiết bị điện, các thiết bị PCCC đảm bảo không để xảy ra các sự cố chập điện, cháy nổ.</w:t>
      </w:r>
      <w:r w:rsidRPr="00591C9A">
        <w:rPr>
          <w:rFonts w:ascii="Times New Roman" w:hAnsi="Times New Roman"/>
          <w:color w:val="000000"/>
          <w:spacing w:val="-2"/>
          <w:sz w:val="28"/>
          <w:szCs w:val="28"/>
          <w:lang w:val="pt-BR"/>
        </w:rPr>
        <w:t xml:space="preserve">  </w:t>
      </w:r>
    </w:p>
    <w:p w:rsidR="005D067A" w:rsidRPr="00591C9A" w:rsidRDefault="005D067A" w:rsidP="005D067A">
      <w:pPr>
        <w:pStyle w:val="ListParagraph"/>
        <w:numPr>
          <w:ilvl w:val="0"/>
          <w:numId w:val="1"/>
        </w:numPr>
        <w:tabs>
          <w:tab w:val="left" w:pos="0"/>
          <w:tab w:val="left" w:pos="851"/>
          <w:tab w:val="left" w:pos="993"/>
        </w:tabs>
        <w:autoSpaceDE w:val="0"/>
        <w:autoSpaceDN w:val="0"/>
        <w:adjustRightInd w:val="0"/>
        <w:spacing w:before="120"/>
        <w:ind w:left="0" w:firstLine="709"/>
        <w:contextualSpacing w:val="0"/>
        <w:jc w:val="both"/>
        <w:rPr>
          <w:color w:val="000000"/>
          <w:sz w:val="28"/>
          <w:szCs w:val="28"/>
        </w:rPr>
      </w:pPr>
      <w:r w:rsidRPr="00591C9A">
        <w:rPr>
          <w:color w:val="000000"/>
          <w:sz w:val="28"/>
          <w:szCs w:val="28"/>
        </w:rPr>
        <w:t>Yêu cầu đối với cơ sở kinh doanh, dịch vụ</w:t>
      </w:r>
      <w:r>
        <w:rPr>
          <w:color w:val="000000"/>
          <w:sz w:val="28"/>
          <w:szCs w:val="28"/>
        </w:rPr>
        <w:t>:</w:t>
      </w:r>
    </w:p>
    <w:p w:rsidR="005D067A" w:rsidRPr="00591C9A" w:rsidRDefault="005D067A" w:rsidP="005D067A">
      <w:pPr>
        <w:tabs>
          <w:tab w:val="left" w:pos="1134"/>
        </w:tabs>
        <w:spacing w:before="120" w:after="0" w:line="240" w:lineRule="auto"/>
        <w:ind w:firstLine="709"/>
        <w:jc w:val="both"/>
        <w:rPr>
          <w:rFonts w:ascii="Times New Roman" w:hAnsi="Times New Roman"/>
          <w:spacing w:val="-2"/>
          <w:sz w:val="28"/>
          <w:szCs w:val="28"/>
        </w:rPr>
      </w:pPr>
      <w:r w:rsidRPr="00591C9A">
        <w:rPr>
          <w:rFonts w:ascii="Times New Roman" w:hAnsi="Times New Roman"/>
          <w:spacing w:val="-2"/>
          <w:sz w:val="28"/>
          <w:szCs w:val="28"/>
        </w:rPr>
        <w:t xml:space="preserve">Đóng cửa, tạm dừng hoạt động đối với các cơ sở kinh doanh dịch vụ trừ các trường hợp sau: </w:t>
      </w:r>
      <w:r w:rsidRPr="00591C9A">
        <w:rPr>
          <w:rFonts w:ascii="Times New Roman" w:hAnsi="Times New Roman"/>
          <w:sz w:val="28"/>
          <w:szCs w:val="28"/>
        </w:rPr>
        <w:t xml:space="preserve">Các trung tâm thương mại, siêu thị, chợ dân sinh, cửa hàng tiện lợi, siêu thị mini, cửa hàng tạp hóa, cửa hàng kinh doanh hoa, quả, trái cây, chuỗi kinh doanh nông sản thực phẩm trên địa bàn chỉ bán các mặt hàng thiết yếu, đảm bảo cung cấp đầy đủ nhu yếu phẩm hàng ngày cho Nhân dân trên địa bàn; cửa hàng thuốc, trang thiết bị y tế, vật tư tiêu hao phục vụ khám chữa bệnh và phòng chống dịch; cở sở dịch vụ khám chữa bệnh, </w:t>
      </w:r>
      <w:r w:rsidRPr="00591C9A">
        <w:rPr>
          <w:rFonts w:ascii="Times New Roman" w:hAnsi="Times New Roman"/>
          <w:spacing w:val="-2"/>
          <w:sz w:val="28"/>
          <w:szCs w:val="28"/>
        </w:rPr>
        <w:t xml:space="preserve">ngân hàng, kho bạc, các cơ sở kinh doanh dịch vụ trực tiếp liên quan đến hoạt động ngân hàng và bổ trợ doanh nghiệp (như công chứng, luật sư, đăng kiểm, đăng ký giao dịch bảo đảm...), chứng khoán, bưu chính, viễn thông, dịch vụ hỗ trợ vận chuyển, xuất, nhập khẩu hàng hóa, </w:t>
      </w:r>
      <w:r w:rsidRPr="00591C9A">
        <w:rPr>
          <w:rFonts w:ascii="Times New Roman" w:hAnsi="Times New Roman"/>
          <w:sz w:val="28"/>
          <w:szCs w:val="28"/>
        </w:rPr>
        <w:t>cơ sở cai nghiện, cơ sở bảo trợ xã hội. Hoạt động tang lễ: chỉ tổ chức nghi lễ trong phạm vi gia đình, không quá 20 người, không tổ chức các đoàn viếng.</w:t>
      </w:r>
    </w:p>
    <w:p w:rsidR="005D067A" w:rsidRPr="00591C9A" w:rsidRDefault="005D067A" w:rsidP="005D067A">
      <w:pPr>
        <w:tabs>
          <w:tab w:val="left" w:pos="1134"/>
        </w:tabs>
        <w:spacing w:before="120" w:after="0" w:line="240" w:lineRule="auto"/>
        <w:ind w:firstLine="709"/>
        <w:jc w:val="both"/>
        <w:rPr>
          <w:rFonts w:ascii="Times New Roman" w:hAnsi="Times New Roman"/>
          <w:color w:val="000000"/>
          <w:spacing w:val="-4"/>
          <w:sz w:val="28"/>
          <w:szCs w:val="28"/>
        </w:rPr>
      </w:pPr>
      <w:r w:rsidRPr="00591C9A">
        <w:rPr>
          <w:rFonts w:ascii="Times New Roman" w:hAnsi="Times New Roman"/>
          <w:color w:val="000000"/>
          <w:spacing w:val="-4"/>
          <w:sz w:val="28"/>
          <w:szCs w:val="28"/>
        </w:rPr>
        <w:t xml:space="preserve">Các cơ sở được phép hoạt động kinh doanh dịch vụ, hàng hóa thiết yếu phải đáp ứng điều kiện phòng chống dịch theo quy định và chủ cơ sở phải chịu trách nhiệm đảm </w:t>
      </w:r>
      <w:r w:rsidRPr="00591C9A">
        <w:rPr>
          <w:rFonts w:ascii="Times New Roman" w:hAnsi="Times New Roman"/>
          <w:color w:val="000000"/>
          <w:spacing w:val="-4"/>
          <w:sz w:val="28"/>
          <w:szCs w:val="28"/>
        </w:rPr>
        <w:lastRenderedPageBreak/>
        <w:t xml:space="preserve">bảo an toàn cho người lao động và cộng đồng; yêu cầu kiểm soát toàn bộ người đến mua hàng/sử dụng dịch vụ và </w:t>
      </w:r>
      <w:r w:rsidRPr="00591C9A">
        <w:rPr>
          <w:rFonts w:ascii="Times New Roman" w:hAnsi="Times New Roman"/>
          <w:color w:val="000000"/>
          <w:spacing w:val="-4"/>
          <w:sz w:val="28"/>
          <w:szCs w:val="28"/>
          <w:lang w:val="pt-BR"/>
        </w:rPr>
        <w:t>khai báo y tế bằng mã QRCode.</w:t>
      </w:r>
      <w:r w:rsidRPr="00591C9A">
        <w:rPr>
          <w:rFonts w:ascii="Times New Roman" w:hAnsi="Times New Roman"/>
          <w:color w:val="000000"/>
          <w:spacing w:val="-4"/>
          <w:sz w:val="28"/>
          <w:szCs w:val="28"/>
        </w:rPr>
        <w:t xml:space="preserve"> </w:t>
      </w:r>
    </w:p>
    <w:p w:rsidR="005D067A" w:rsidRPr="00591C9A" w:rsidRDefault="005D067A" w:rsidP="005D067A">
      <w:pPr>
        <w:pStyle w:val="ListParagraph"/>
        <w:numPr>
          <w:ilvl w:val="0"/>
          <w:numId w:val="1"/>
        </w:numPr>
        <w:tabs>
          <w:tab w:val="left" w:pos="993"/>
        </w:tabs>
        <w:spacing w:before="120"/>
        <w:ind w:left="0" w:firstLine="709"/>
        <w:contextualSpacing w:val="0"/>
        <w:jc w:val="both"/>
        <w:rPr>
          <w:spacing w:val="-4"/>
          <w:sz w:val="28"/>
          <w:szCs w:val="28"/>
        </w:rPr>
      </w:pPr>
      <w:r w:rsidRPr="00591C9A">
        <w:rPr>
          <w:spacing w:val="-4"/>
          <w:sz w:val="28"/>
          <w:szCs w:val="28"/>
        </w:rPr>
        <w:t>Yêu cầu đối với các nhà máy, cơ sở sản xuất, công trình xây dựng trọng điểm cấp bách</w:t>
      </w:r>
      <w:r>
        <w:rPr>
          <w:spacing w:val="-4"/>
          <w:sz w:val="28"/>
          <w:szCs w:val="28"/>
        </w:rPr>
        <w:t>:</w:t>
      </w:r>
    </w:p>
    <w:p w:rsidR="005D067A" w:rsidRPr="00591C9A" w:rsidRDefault="005D067A" w:rsidP="005D067A">
      <w:pPr>
        <w:pStyle w:val="ListParagraph"/>
        <w:tabs>
          <w:tab w:val="left" w:pos="1134"/>
        </w:tabs>
        <w:spacing w:before="120"/>
        <w:ind w:left="0" w:firstLine="709"/>
        <w:jc w:val="both"/>
        <w:rPr>
          <w:spacing w:val="-4"/>
          <w:sz w:val="28"/>
          <w:szCs w:val="28"/>
        </w:rPr>
      </w:pPr>
      <w:r>
        <w:rPr>
          <w:spacing w:val="-4"/>
          <w:sz w:val="28"/>
          <w:szCs w:val="28"/>
        </w:rPr>
        <w:t>-</w:t>
      </w:r>
      <w:r w:rsidRPr="00591C9A">
        <w:rPr>
          <w:spacing w:val="-4"/>
          <w:sz w:val="28"/>
          <w:szCs w:val="28"/>
        </w:rPr>
        <w:t xml:space="preserve"> Đối với các nhà máy, cơ sở sản xuất trên địa bàn quận phải đảm bảo: Đăng ký hoạt động sản xuất với UBND phường (số lượng, danh sách lao động, phương án đảm bảo sản xuất an toàn phòng chống dịch, thời gian hoạt động sản xuất) và đảm bảo thực hiện nghiêm quy định phòng chống dịch; chịu trách nhiệm trước chính quyền địa phương về công tác phòng chống dịch của đơn vị.</w:t>
      </w:r>
    </w:p>
    <w:p w:rsidR="005D067A" w:rsidRPr="00806C88" w:rsidRDefault="005D067A" w:rsidP="005D067A">
      <w:pPr>
        <w:spacing w:before="120" w:after="0" w:line="240" w:lineRule="auto"/>
        <w:ind w:firstLine="709"/>
        <w:jc w:val="both"/>
        <w:rPr>
          <w:rFonts w:ascii="Times New Roman" w:hAnsi="Times New Roman"/>
          <w:color w:val="000000"/>
          <w:spacing w:val="-4"/>
          <w:sz w:val="28"/>
          <w:szCs w:val="28"/>
        </w:rPr>
      </w:pPr>
      <w:r>
        <w:rPr>
          <w:rFonts w:ascii="Times New Roman" w:hAnsi="Times New Roman"/>
          <w:color w:val="000000"/>
          <w:sz w:val="28"/>
          <w:szCs w:val="28"/>
          <w:lang w:val="en-US"/>
        </w:rPr>
        <w:t>-</w:t>
      </w:r>
      <w:r w:rsidRPr="00806C88">
        <w:rPr>
          <w:rFonts w:ascii="Times New Roman" w:hAnsi="Times New Roman"/>
          <w:color w:val="000000"/>
          <w:sz w:val="28"/>
          <w:szCs w:val="28"/>
        </w:rPr>
        <w:t xml:space="preserve"> </w:t>
      </w:r>
      <w:r>
        <w:rPr>
          <w:rFonts w:ascii="Times New Roman" w:hAnsi="Times New Roman"/>
          <w:color w:val="000000"/>
          <w:sz w:val="28"/>
          <w:szCs w:val="28"/>
          <w:lang w:val="en-US"/>
        </w:rPr>
        <w:t>T</w:t>
      </w:r>
      <w:r w:rsidRPr="00806C88">
        <w:rPr>
          <w:rFonts w:ascii="Times New Roman" w:hAnsi="Times New Roman"/>
          <w:color w:val="000000"/>
          <w:sz w:val="28"/>
          <w:szCs w:val="28"/>
        </w:rPr>
        <w:t>ạm dừng thi công các công trình xây dựng dân dụng trên địa bàn</w:t>
      </w:r>
      <w:r w:rsidRPr="00806C88">
        <w:rPr>
          <w:rFonts w:ascii="Times New Roman" w:hAnsi="Times New Roman"/>
          <w:color w:val="000000"/>
          <w:sz w:val="28"/>
          <w:szCs w:val="28"/>
          <w:lang w:val="en-US"/>
        </w:rPr>
        <w:t>, trừ c</w:t>
      </w:r>
      <w:r w:rsidRPr="00806C88">
        <w:rPr>
          <w:rFonts w:ascii="Times New Roman" w:hAnsi="Times New Roman"/>
          <w:color w:val="000000"/>
          <w:sz w:val="28"/>
          <w:szCs w:val="28"/>
        </w:rPr>
        <w:t xml:space="preserve">ác công trình xây dựng trọng điểm cấp bách </w:t>
      </w:r>
      <w:r w:rsidRPr="00806C88">
        <w:rPr>
          <w:rFonts w:ascii="Times New Roman" w:hAnsi="Times New Roman"/>
          <w:color w:val="000000"/>
          <w:sz w:val="28"/>
          <w:szCs w:val="28"/>
          <w:lang w:val="en-US"/>
        </w:rPr>
        <w:t>được</w:t>
      </w:r>
      <w:r w:rsidRPr="00806C88">
        <w:rPr>
          <w:rFonts w:ascii="Times New Roman" w:hAnsi="Times New Roman"/>
          <w:color w:val="000000"/>
          <w:sz w:val="28"/>
          <w:szCs w:val="28"/>
        </w:rPr>
        <w:t xml:space="preserve"> Thành phố cho phép hoạt động và phải đáp ứng yêu cầu an toàn phòng chống dịch bệnh.</w:t>
      </w:r>
    </w:p>
    <w:p w:rsidR="005D067A" w:rsidRPr="00591C9A" w:rsidRDefault="005D067A" w:rsidP="005D067A">
      <w:pPr>
        <w:pStyle w:val="ListParagraph"/>
        <w:numPr>
          <w:ilvl w:val="0"/>
          <w:numId w:val="1"/>
        </w:numPr>
        <w:tabs>
          <w:tab w:val="left" w:pos="993"/>
        </w:tabs>
        <w:spacing w:before="120"/>
        <w:ind w:left="0" w:firstLine="709"/>
        <w:contextualSpacing w:val="0"/>
        <w:jc w:val="both"/>
        <w:rPr>
          <w:color w:val="000000"/>
          <w:spacing w:val="-4"/>
          <w:sz w:val="28"/>
          <w:szCs w:val="28"/>
        </w:rPr>
      </w:pPr>
      <w:r w:rsidRPr="00591C9A">
        <w:rPr>
          <w:color w:val="000000"/>
          <w:spacing w:val="-4"/>
          <w:sz w:val="28"/>
          <w:szCs w:val="28"/>
        </w:rPr>
        <w:t>Yêu cầu đối với các cơ quan, công sở, doanh nghiệp, tập đoàn</w:t>
      </w:r>
      <w:r>
        <w:rPr>
          <w:color w:val="000000"/>
          <w:spacing w:val="-4"/>
          <w:sz w:val="28"/>
          <w:szCs w:val="28"/>
        </w:rPr>
        <w:t>:</w:t>
      </w:r>
    </w:p>
    <w:p w:rsidR="005D067A" w:rsidRPr="00591C9A" w:rsidRDefault="005D067A" w:rsidP="005D067A">
      <w:pPr>
        <w:tabs>
          <w:tab w:val="left" w:pos="1134"/>
        </w:tabs>
        <w:spacing w:before="120" w:after="0" w:line="240" w:lineRule="auto"/>
        <w:ind w:firstLine="709"/>
        <w:jc w:val="both"/>
        <w:rPr>
          <w:rFonts w:ascii="Times New Roman" w:hAnsi="Times New Roman"/>
          <w:color w:val="000000"/>
          <w:spacing w:val="-4"/>
          <w:sz w:val="28"/>
          <w:szCs w:val="28"/>
        </w:rPr>
      </w:pPr>
      <w:r w:rsidRPr="00591C9A">
        <w:rPr>
          <w:rFonts w:ascii="Times New Roman" w:hAnsi="Times New Roman"/>
          <w:color w:val="000000"/>
          <w:sz w:val="28"/>
          <w:szCs w:val="28"/>
        </w:rPr>
        <w:t xml:space="preserve">Đối với các cơ quan, công sở, các công ty, doanh nghiệp, tập đoàn </w:t>
      </w:r>
      <w:r w:rsidRPr="005D067A">
        <w:rPr>
          <w:rFonts w:ascii="Times New Roman" w:hAnsi="Times New Roman"/>
          <w:color w:val="000000"/>
          <w:sz w:val="28"/>
          <w:szCs w:val="28"/>
        </w:rPr>
        <w:t>(trừ các hoạt động chính trị, đối ngoại cấp bách, quan trọng được cơ quan có thẩm quyền cho phép; các lực lượng và các hoạt động phục vụ công tác phòng chống dịch bệnh)</w:t>
      </w:r>
      <w:r w:rsidRPr="00591C9A">
        <w:rPr>
          <w:rFonts w:ascii="Times New Roman" w:hAnsi="Times New Roman"/>
          <w:color w:val="000000"/>
          <w:sz w:val="28"/>
          <w:szCs w:val="28"/>
        </w:rPr>
        <w:t xml:space="preserve"> bố trí cho cán bộ, công chức, viên chức sử dụng công nghệ thông tin làm việc tại nhà; chỉ những trường hợp thật sự cần thiết như: trực chiến đấu, trực cơ quan, cung ứng hàng hóa dịch vụ thiết yếu, xử lý tài liệu mật và các nhiệm vụ cần thiết khác theo yêu cầu mới đến làm việc tại công sở. Người đứng đầu đơn vị chịu trách nhiệm về việc cán bộ, nhân viên lây nhiễm dịch bệnh do không chấp hành nghiêm quy định phòng, chống dịch. </w:t>
      </w:r>
    </w:p>
    <w:p w:rsidR="005D067A" w:rsidRPr="00591C9A" w:rsidRDefault="005D067A" w:rsidP="005D067A">
      <w:pPr>
        <w:pStyle w:val="ListParagraph"/>
        <w:numPr>
          <w:ilvl w:val="0"/>
          <w:numId w:val="1"/>
        </w:numPr>
        <w:tabs>
          <w:tab w:val="left" w:pos="993"/>
          <w:tab w:val="left" w:pos="1134"/>
        </w:tabs>
        <w:spacing w:before="120"/>
        <w:ind w:left="0" w:firstLine="709"/>
        <w:contextualSpacing w:val="0"/>
        <w:jc w:val="both"/>
        <w:rPr>
          <w:color w:val="000000"/>
          <w:sz w:val="28"/>
          <w:szCs w:val="28"/>
        </w:rPr>
      </w:pPr>
      <w:r w:rsidRPr="00591C9A">
        <w:rPr>
          <w:color w:val="000000"/>
          <w:spacing w:val="-4"/>
          <w:sz w:val="28"/>
          <w:szCs w:val="28"/>
        </w:rPr>
        <w:t>Yêu</w:t>
      </w:r>
      <w:r w:rsidRPr="00591C9A">
        <w:rPr>
          <w:color w:val="000000"/>
          <w:sz w:val="28"/>
          <w:szCs w:val="28"/>
        </w:rPr>
        <w:t xml:space="preserve"> cầu đối với hoạt động vận</w:t>
      </w:r>
      <w:r>
        <w:rPr>
          <w:color w:val="000000"/>
          <w:sz w:val="28"/>
          <w:szCs w:val="28"/>
        </w:rPr>
        <w:t xml:space="preserve"> tải:</w:t>
      </w:r>
    </w:p>
    <w:p w:rsidR="005D067A" w:rsidRPr="00591C9A" w:rsidRDefault="005D067A" w:rsidP="005D067A">
      <w:pPr>
        <w:tabs>
          <w:tab w:val="left" w:pos="0"/>
          <w:tab w:val="left" w:pos="1134"/>
        </w:tabs>
        <w:autoSpaceDE w:val="0"/>
        <w:autoSpaceDN w:val="0"/>
        <w:adjustRightInd w:val="0"/>
        <w:spacing w:before="120" w:after="0" w:line="240" w:lineRule="auto"/>
        <w:ind w:firstLine="709"/>
        <w:jc w:val="both"/>
        <w:rPr>
          <w:rFonts w:ascii="Times New Roman" w:hAnsi="Times New Roman"/>
          <w:color w:val="000000"/>
          <w:sz w:val="28"/>
          <w:szCs w:val="28"/>
        </w:rPr>
      </w:pPr>
      <w:r w:rsidRPr="00591C9A">
        <w:rPr>
          <w:rFonts w:ascii="Times New Roman" w:hAnsi="Times New Roman"/>
          <w:color w:val="000000"/>
          <w:sz w:val="28"/>
          <w:szCs w:val="28"/>
        </w:rPr>
        <w:t>Dừng các hoạt động vận tải hành khách đường bộ bằng ô tô: xe buýt, xe taxi, xe hợp đồng, xe du lịch, xe khách liên tỉ</w:t>
      </w:r>
      <w:r>
        <w:rPr>
          <w:rFonts w:ascii="Times New Roman" w:hAnsi="Times New Roman"/>
          <w:color w:val="000000"/>
          <w:sz w:val="28"/>
          <w:szCs w:val="28"/>
        </w:rPr>
        <w:t>nh</w:t>
      </w:r>
      <w:r>
        <w:rPr>
          <w:rFonts w:ascii="Times New Roman" w:hAnsi="Times New Roman"/>
          <w:color w:val="000000"/>
          <w:sz w:val="28"/>
          <w:szCs w:val="28"/>
          <w:lang w:val="en-US"/>
        </w:rPr>
        <w:t>;</w:t>
      </w:r>
      <w:r w:rsidRPr="00591C9A">
        <w:rPr>
          <w:rFonts w:ascii="Times New Roman" w:hAnsi="Times New Roman"/>
          <w:color w:val="000000"/>
          <w:sz w:val="28"/>
          <w:szCs w:val="28"/>
        </w:rPr>
        <w:t xml:space="preserve"> vận chuyển hành khách bằng xe mô tô (bao gồm xe có sử dụng phần mềm ứng dụng công nghệ kết nối với hành khách và xe “ôm”); trừ trường hợp: phục vụ công tác phòng chống dịch, công vụ, ngoại giao, vận chuyển công nhân, chuyên gia.</w:t>
      </w:r>
    </w:p>
    <w:p w:rsidR="005D067A" w:rsidRDefault="005D067A" w:rsidP="005D067A">
      <w:pPr>
        <w:tabs>
          <w:tab w:val="left" w:pos="0"/>
          <w:tab w:val="left" w:pos="1134"/>
        </w:tabs>
        <w:autoSpaceDE w:val="0"/>
        <w:autoSpaceDN w:val="0"/>
        <w:adjustRightInd w:val="0"/>
        <w:spacing w:before="120" w:after="0" w:line="240" w:lineRule="auto"/>
        <w:ind w:firstLine="709"/>
        <w:jc w:val="both"/>
        <w:rPr>
          <w:rFonts w:ascii="Times New Roman" w:hAnsi="Times New Roman"/>
          <w:color w:val="000000"/>
          <w:sz w:val="28"/>
          <w:szCs w:val="28"/>
          <w:lang w:val="en-US"/>
        </w:rPr>
      </w:pPr>
      <w:r w:rsidRPr="00591C9A">
        <w:rPr>
          <w:rFonts w:ascii="Times New Roman" w:hAnsi="Times New Roman"/>
          <w:color w:val="000000"/>
          <w:sz w:val="28"/>
          <w:szCs w:val="28"/>
        </w:rPr>
        <w:t>Công tác vận tải hàng hóa phải đảm bảo công tác phòng chống dịch theo hướng dẫn của Sở</w:t>
      </w:r>
      <w:r>
        <w:rPr>
          <w:rFonts w:ascii="Times New Roman" w:hAnsi="Times New Roman"/>
          <w:color w:val="000000"/>
          <w:sz w:val="28"/>
          <w:szCs w:val="28"/>
        </w:rPr>
        <w:t xml:space="preserve"> Giao thông v</w:t>
      </w:r>
      <w:r w:rsidRPr="00591C9A">
        <w:rPr>
          <w:rFonts w:ascii="Times New Roman" w:hAnsi="Times New Roman"/>
          <w:color w:val="000000"/>
          <w:sz w:val="28"/>
          <w:szCs w:val="28"/>
        </w:rPr>
        <w:t>ận tải</w:t>
      </w:r>
      <w:r>
        <w:rPr>
          <w:rFonts w:ascii="Times New Roman" w:hAnsi="Times New Roman"/>
          <w:color w:val="000000"/>
          <w:sz w:val="28"/>
          <w:szCs w:val="28"/>
          <w:lang w:val="en-US"/>
        </w:rPr>
        <w:t>.</w:t>
      </w:r>
    </w:p>
    <w:p w:rsidR="005D067A" w:rsidRPr="004F0A83" w:rsidRDefault="005D067A" w:rsidP="005D067A">
      <w:pPr>
        <w:tabs>
          <w:tab w:val="left" w:pos="0"/>
          <w:tab w:val="left" w:pos="1134"/>
        </w:tabs>
        <w:autoSpaceDE w:val="0"/>
        <w:autoSpaceDN w:val="0"/>
        <w:adjustRightInd w:val="0"/>
        <w:spacing w:before="120" w:after="0" w:line="240" w:lineRule="auto"/>
        <w:ind w:firstLine="709"/>
        <w:jc w:val="both"/>
        <w:rPr>
          <w:rFonts w:ascii="Times New Roman" w:hAnsi="Times New Roman"/>
          <w:sz w:val="28"/>
          <w:szCs w:val="28"/>
          <w:lang w:val="en-US"/>
        </w:rPr>
      </w:pPr>
      <w:r w:rsidRPr="00265091">
        <w:rPr>
          <w:rFonts w:ascii="Times New Roman" w:hAnsi="Times New Roman"/>
          <w:b/>
          <w:color w:val="000000"/>
          <w:sz w:val="28"/>
          <w:szCs w:val="28"/>
          <w:lang w:val="en-US"/>
        </w:rPr>
        <w:t>7.</w:t>
      </w:r>
      <w:r>
        <w:rPr>
          <w:rFonts w:ascii="Times New Roman" w:hAnsi="Times New Roman"/>
          <w:color w:val="000000"/>
          <w:sz w:val="28"/>
          <w:szCs w:val="28"/>
          <w:lang w:val="en-US"/>
        </w:rPr>
        <w:t xml:space="preserve"> </w:t>
      </w:r>
      <w:r w:rsidRPr="00591C9A">
        <w:rPr>
          <w:rFonts w:ascii="Times New Roman" w:hAnsi="Times New Roman"/>
          <w:spacing w:val="-4"/>
          <w:sz w:val="28"/>
          <w:szCs w:val="28"/>
        </w:rPr>
        <w:t>Đối</w:t>
      </w:r>
      <w:r w:rsidRPr="00591C9A">
        <w:rPr>
          <w:rFonts w:ascii="Times New Roman" w:hAnsi="Times New Roman"/>
          <w:sz w:val="28"/>
          <w:szCs w:val="28"/>
        </w:rPr>
        <w:t xml:space="preserve"> với hoạt động giao thương, cung ứng hàng hóa thiết yếu, nguyên nhiên vật liệu phục vụ sản xuất</w:t>
      </w:r>
      <w:r>
        <w:rPr>
          <w:rFonts w:ascii="Times New Roman" w:hAnsi="Times New Roman"/>
          <w:sz w:val="28"/>
          <w:szCs w:val="28"/>
          <w:lang w:val="en-US"/>
        </w:rPr>
        <w:t>:</w:t>
      </w:r>
    </w:p>
    <w:p w:rsidR="005D067A" w:rsidRDefault="005D067A" w:rsidP="005D067A">
      <w:pPr>
        <w:tabs>
          <w:tab w:val="left" w:pos="0"/>
          <w:tab w:val="left" w:pos="1134"/>
        </w:tabs>
        <w:autoSpaceDE w:val="0"/>
        <w:autoSpaceDN w:val="0"/>
        <w:adjustRightInd w:val="0"/>
        <w:spacing w:before="120" w:after="0" w:line="240" w:lineRule="auto"/>
        <w:ind w:firstLine="709"/>
        <w:jc w:val="both"/>
        <w:rPr>
          <w:rFonts w:ascii="Times New Roman" w:hAnsi="Times New Roman"/>
          <w:sz w:val="28"/>
          <w:szCs w:val="28"/>
        </w:rPr>
      </w:pPr>
      <w:r w:rsidRPr="00591C9A">
        <w:rPr>
          <w:rFonts w:ascii="Times New Roman" w:hAnsi="Times New Roman"/>
          <w:sz w:val="28"/>
          <w:szCs w:val="28"/>
        </w:rPr>
        <w:t>Tăng cường khai thác các nguồn hàng, đảm bảo lưu thông thông suốt nhằm cung ứng đầy đủ, kịp thời hàng hóa thiết yếu phục vụ đời sống Nhân dân cũng như nguyên, nhiên vật liệu phục vụ cho hoạt động sản xuất không bị đứt gãy.</w:t>
      </w:r>
    </w:p>
    <w:p w:rsidR="005D067A" w:rsidRPr="005D067A" w:rsidRDefault="005D067A" w:rsidP="005D067A">
      <w:pPr>
        <w:tabs>
          <w:tab w:val="left" w:pos="0"/>
          <w:tab w:val="left" w:pos="1134"/>
        </w:tabs>
        <w:autoSpaceDE w:val="0"/>
        <w:autoSpaceDN w:val="0"/>
        <w:adjustRightInd w:val="0"/>
        <w:spacing w:before="120" w:after="0" w:line="240" w:lineRule="auto"/>
        <w:ind w:firstLine="709"/>
        <w:jc w:val="both"/>
        <w:rPr>
          <w:rFonts w:ascii="Times New Roman" w:hAnsi="Times New Roman"/>
          <w:sz w:val="28"/>
          <w:szCs w:val="28"/>
        </w:rPr>
      </w:pPr>
      <w:r>
        <w:rPr>
          <w:rFonts w:ascii="Times New Roman" w:hAnsi="Times New Roman"/>
          <w:b/>
          <w:sz w:val="28"/>
          <w:szCs w:val="28"/>
          <w:lang w:val="en-US"/>
        </w:rPr>
        <w:t xml:space="preserve">8. </w:t>
      </w:r>
      <w:r w:rsidRPr="005D067A">
        <w:rPr>
          <w:rFonts w:ascii="Times New Roman" w:hAnsi="Times New Roman"/>
          <w:sz w:val="28"/>
          <w:szCs w:val="28"/>
        </w:rPr>
        <w:t>Sở Chỉ huy của UBND quận:</w:t>
      </w:r>
    </w:p>
    <w:p w:rsidR="005D067A" w:rsidRDefault="005D067A" w:rsidP="005D067A">
      <w:pPr>
        <w:pStyle w:val="ListParagraph"/>
        <w:tabs>
          <w:tab w:val="left" w:pos="1134"/>
        </w:tabs>
        <w:spacing w:before="120"/>
        <w:ind w:left="0" w:firstLine="709"/>
        <w:jc w:val="both"/>
        <w:rPr>
          <w:sz w:val="28"/>
          <w:szCs w:val="28"/>
        </w:rPr>
      </w:pPr>
      <w:r w:rsidRPr="00591C9A">
        <w:rPr>
          <w:sz w:val="28"/>
          <w:szCs w:val="28"/>
        </w:rPr>
        <w:t xml:space="preserve">Thành lập Sở Chỉ huy </w:t>
      </w:r>
      <w:r>
        <w:rPr>
          <w:sz w:val="28"/>
          <w:szCs w:val="28"/>
        </w:rPr>
        <w:t>quận</w:t>
      </w:r>
      <w:r w:rsidRPr="00591C9A">
        <w:rPr>
          <w:sz w:val="28"/>
          <w:szCs w:val="28"/>
        </w:rPr>
        <w:t xml:space="preserve"> đặt tại trụ sở UBND </w:t>
      </w:r>
      <w:r>
        <w:rPr>
          <w:sz w:val="28"/>
          <w:szCs w:val="28"/>
        </w:rPr>
        <w:t>quận</w:t>
      </w:r>
      <w:r w:rsidRPr="00591C9A">
        <w:rPr>
          <w:sz w:val="28"/>
          <w:szCs w:val="28"/>
        </w:rPr>
        <w:t xml:space="preserve"> để trực tiếp chỉ đạo kịp</w:t>
      </w:r>
      <w:r>
        <w:rPr>
          <w:sz w:val="28"/>
          <w:szCs w:val="28"/>
        </w:rPr>
        <w:t xml:space="preserve"> thời công tác phòng chống dịch.</w:t>
      </w:r>
    </w:p>
    <w:p w:rsidR="005D067A" w:rsidRPr="00591C9A" w:rsidRDefault="005D067A" w:rsidP="005D067A">
      <w:pPr>
        <w:pStyle w:val="ListParagraph"/>
        <w:tabs>
          <w:tab w:val="left" w:pos="1134"/>
        </w:tabs>
        <w:spacing w:before="120"/>
        <w:ind w:left="0" w:firstLine="709"/>
        <w:jc w:val="both"/>
        <w:rPr>
          <w:sz w:val="28"/>
          <w:szCs w:val="28"/>
        </w:rPr>
      </w:pPr>
      <w:r w:rsidRPr="00591C9A">
        <w:rPr>
          <w:sz w:val="28"/>
          <w:szCs w:val="28"/>
        </w:rPr>
        <w:t xml:space="preserve">Sở Chỉ huy </w:t>
      </w:r>
      <w:r>
        <w:rPr>
          <w:sz w:val="28"/>
          <w:szCs w:val="28"/>
        </w:rPr>
        <w:t>quận</w:t>
      </w:r>
      <w:r w:rsidRPr="00591C9A">
        <w:rPr>
          <w:sz w:val="28"/>
          <w:szCs w:val="28"/>
        </w:rPr>
        <w:t xml:space="preserve"> do Chủ tịch UBND </w:t>
      </w:r>
      <w:r>
        <w:rPr>
          <w:sz w:val="28"/>
          <w:szCs w:val="28"/>
        </w:rPr>
        <w:t>quận</w:t>
      </w:r>
      <w:r w:rsidRPr="00591C9A">
        <w:rPr>
          <w:sz w:val="28"/>
          <w:szCs w:val="28"/>
        </w:rPr>
        <w:t xml:space="preserve"> chỉ đạo toàn diện; các Phó Chủ tịch UBND </w:t>
      </w:r>
      <w:r>
        <w:rPr>
          <w:sz w:val="28"/>
          <w:szCs w:val="28"/>
        </w:rPr>
        <w:t>quận</w:t>
      </w:r>
      <w:r w:rsidRPr="00591C9A">
        <w:rPr>
          <w:sz w:val="28"/>
          <w:szCs w:val="28"/>
        </w:rPr>
        <w:t xml:space="preserve"> chỉ đạo, điều hành theo khối, lĩnh vực và các nhiệm vụ được phân công. </w:t>
      </w:r>
    </w:p>
    <w:p w:rsidR="005D067A" w:rsidRPr="00591C9A" w:rsidRDefault="005D067A" w:rsidP="005D067A">
      <w:pPr>
        <w:pStyle w:val="ListParagraph"/>
        <w:tabs>
          <w:tab w:val="left" w:pos="1134"/>
        </w:tabs>
        <w:spacing w:before="120"/>
        <w:ind w:left="0" w:firstLine="709"/>
        <w:jc w:val="both"/>
        <w:rPr>
          <w:sz w:val="28"/>
          <w:szCs w:val="28"/>
        </w:rPr>
      </w:pPr>
      <w:r w:rsidRPr="00591C9A">
        <w:rPr>
          <w:sz w:val="28"/>
          <w:szCs w:val="28"/>
        </w:rPr>
        <w:lastRenderedPageBreak/>
        <w:t xml:space="preserve">Chủ tịch UBND </w:t>
      </w:r>
      <w:r>
        <w:rPr>
          <w:sz w:val="28"/>
          <w:szCs w:val="28"/>
        </w:rPr>
        <w:t xml:space="preserve">các phường </w:t>
      </w:r>
      <w:r w:rsidRPr="00591C9A">
        <w:rPr>
          <w:sz w:val="28"/>
          <w:szCs w:val="28"/>
        </w:rPr>
        <w:t xml:space="preserve">thành lập và trực tiếp chỉ đạo Sở Chỉ huy thuộc địa bàn </w:t>
      </w:r>
      <w:r>
        <w:rPr>
          <w:sz w:val="28"/>
          <w:szCs w:val="28"/>
        </w:rPr>
        <w:t>quản lý</w:t>
      </w:r>
      <w:r w:rsidRPr="00591C9A">
        <w:rPr>
          <w:sz w:val="28"/>
          <w:szCs w:val="28"/>
        </w:rPr>
        <w:t xml:space="preserve"> để chỉ đạo công tác phòng chống dịch và tổ chức triển khai Chỉ thị</w:t>
      </w:r>
      <w:r>
        <w:rPr>
          <w:sz w:val="28"/>
          <w:szCs w:val="28"/>
        </w:rPr>
        <w:t xml:space="preserve"> số 17/CT-UBND</w:t>
      </w:r>
      <w:r w:rsidRPr="00591C9A">
        <w:rPr>
          <w:sz w:val="28"/>
          <w:szCs w:val="28"/>
        </w:rPr>
        <w:t xml:space="preserve"> </w:t>
      </w:r>
      <w:r>
        <w:rPr>
          <w:sz w:val="28"/>
          <w:szCs w:val="28"/>
        </w:rPr>
        <w:t>của Chủ tịch UBND Thành phố</w:t>
      </w:r>
      <w:r w:rsidRPr="00591C9A">
        <w:rPr>
          <w:sz w:val="28"/>
          <w:szCs w:val="28"/>
        </w:rPr>
        <w:t xml:space="preserve"> đảm bảo chế độ báo cáo đầy đủ kịp thời với Sở Chỉ huy </w:t>
      </w:r>
      <w:r>
        <w:rPr>
          <w:sz w:val="28"/>
          <w:szCs w:val="28"/>
        </w:rPr>
        <w:t>quận</w:t>
      </w:r>
      <w:r w:rsidRPr="00591C9A">
        <w:rPr>
          <w:sz w:val="28"/>
          <w:szCs w:val="28"/>
        </w:rPr>
        <w:t xml:space="preserve"> theo quy định.</w:t>
      </w:r>
    </w:p>
    <w:p w:rsidR="005D067A" w:rsidRDefault="005D067A" w:rsidP="005D067A">
      <w:pPr>
        <w:pStyle w:val="ListParagraph"/>
        <w:tabs>
          <w:tab w:val="left" w:pos="1134"/>
        </w:tabs>
        <w:spacing w:before="120"/>
        <w:ind w:left="0" w:firstLine="709"/>
        <w:jc w:val="both"/>
        <w:rPr>
          <w:sz w:val="28"/>
          <w:szCs w:val="28"/>
        </w:rPr>
      </w:pPr>
      <w:r w:rsidRPr="00591C9A">
        <w:rPr>
          <w:sz w:val="28"/>
          <w:szCs w:val="28"/>
        </w:rPr>
        <w:t xml:space="preserve">Sở </w:t>
      </w:r>
      <w:r>
        <w:rPr>
          <w:sz w:val="28"/>
          <w:szCs w:val="28"/>
        </w:rPr>
        <w:t>C</w:t>
      </w:r>
      <w:r w:rsidRPr="00591C9A">
        <w:rPr>
          <w:sz w:val="28"/>
          <w:szCs w:val="28"/>
        </w:rPr>
        <w:t xml:space="preserve">hỉ huy các </w:t>
      </w:r>
      <w:r>
        <w:rPr>
          <w:sz w:val="28"/>
          <w:szCs w:val="28"/>
        </w:rPr>
        <w:t>phường</w:t>
      </w:r>
      <w:r w:rsidRPr="00591C9A">
        <w:rPr>
          <w:sz w:val="28"/>
          <w:szCs w:val="28"/>
        </w:rPr>
        <w:t xml:space="preserve"> gửi Kế hoạch thực hiện Chỉ thị </w:t>
      </w:r>
      <w:r>
        <w:rPr>
          <w:sz w:val="28"/>
          <w:szCs w:val="28"/>
        </w:rPr>
        <w:t>17/CT-UBND</w:t>
      </w:r>
      <w:r w:rsidRPr="00591C9A">
        <w:rPr>
          <w:sz w:val="28"/>
          <w:szCs w:val="28"/>
        </w:rPr>
        <w:t xml:space="preserve"> </w:t>
      </w:r>
      <w:r>
        <w:rPr>
          <w:sz w:val="28"/>
          <w:szCs w:val="28"/>
        </w:rPr>
        <w:t>của Chủ tịch UBND Thành phố</w:t>
      </w:r>
      <w:r w:rsidRPr="00591C9A">
        <w:rPr>
          <w:sz w:val="28"/>
          <w:szCs w:val="28"/>
        </w:rPr>
        <w:t xml:space="preserve"> đã ban hành và phân công thành viên, đầu mối liên hệ, báo cáo Sở Chỉ huy </w:t>
      </w:r>
      <w:r>
        <w:rPr>
          <w:sz w:val="28"/>
          <w:szCs w:val="28"/>
        </w:rPr>
        <w:t>quận</w:t>
      </w:r>
      <w:r w:rsidRPr="00591C9A">
        <w:rPr>
          <w:sz w:val="28"/>
          <w:szCs w:val="28"/>
        </w:rPr>
        <w:t xml:space="preserve"> </w:t>
      </w:r>
      <w:r>
        <w:rPr>
          <w:sz w:val="28"/>
          <w:szCs w:val="28"/>
        </w:rPr>
        <w:t>trong</w:t>
      </w:r>
      <w:r w:rsidRPr="00591C9A">
        <w:rPr>
          <w:sz w:val="28"/>
          <w:szCs w:val="28"/>
        </w:rPr>
        <w:t xml:space="preserve"> ngày 24/7/2021.</w:t>
      </w:r>
    </w:p>
    <w:p w:rsidR="005D067A" w:rsidRDefault="005D067A" w:rsidP="005D067A">
      <w:pPr>
        <w:pStyle w:val="ListParagraph"/>
        <w:tabs>
          <w:tab w:val="left" w:pos="1134"/>
        </w:tabs>
        <w:spacing w:before="120"/>
        <w:ind w:left="0" w:firstLine="709"/>
        <w:jc w:val="both"/>
        <w:rPr>
          <w:sz w:val="28"/>
          <w:szCs w:val="28"/>
        </w:rPr>
      </w:pPr>
      <w:r>
        <w:rPr>
          <w:b/>
          <w:sz w:val="28"/>
          <w:szCs w:val="28"/>
        </w:rPr>
        <w:t xml:space="preserve">9. </w:t>
      </w:r>
      <w:r>
        <w:rPr>
          <w:sz w:val="28"/>
          <w:szCs w:val="28"/>
        </w:rPr>
        <w:t>Chế độ thông tin, báo cáo:</w:t>
      </w:r>
    </w:p>
    <w:p w:rsidR="005D067A" w:rsidRDefault="005D067A" w:rsidP="005D067A">
      <w:pPr>
        <w:pStyle w:val="ListParagraph"/>
        <w:tabs>
          <w:tab w:val="left" w:pos="1134"/>
        </w:tabs>
        <w:spacing w:before="120"/>
        <w:ind w:left="0" w:firstLine="709"/>
        <w:jc w:val="both"/>
        <w:rPr>
          <w:sz w:val="28"/>
          <w:szCs w:val="28"/>
        </w:rPr>
      </w:pPr>
      <w:r>
        <w:rPr>
          <w:sz w:val="28"/>
          <w:szCs w:val="28"/>
        </w:rPr>
        <w:t xml:space="preserve">Chủ tịch UBND các phường chịu trách nhiệm báo cáo hàng ngày về Sở Chỉ huy quận (Văn phòng HĐND và UBND quận) theo 3 khung giờ: </w:t>
      </w:r>
      <w:r w:rsidRPr="005D067A">
        <w:rPr>
          <w:b/>
          <w:sz w:val="28"/>
          <w:szCs w:val="28"/>
        </w:rPr>
        <w:t>5h00; 11h00; 17h00</w:t>
      </w:r>
      <w:r>
        <w:rPr>
          <w:sz w:val="28"/>
          <w:szCs w:val="28"/>
        </w:rPr>
        <w:t xml:space="preserve"> và đột xuất trong các trường hợp phát sinh.</w:t>
      </w:r>
    </w:p>
    <w:p w:rsidR="005D067A" w:rsidRPr="005D067A" w:rsidRDefault="005D067A" w:rsidP="005D067A">
      <w:pPr>
        <w:pStyle w:val="ListParagraph"/>
        <w:tabs>
          <w:tab w:val="left" w:pos="1134"/>
        </w:tabs>
        <w:spacing w:before="120"/>
        <w:ind w:left="0" w:firstLine="709"/>
        <w:jc w:val="both"/>
        <w:rPr>
          <w:sz w:val="28"/>
          <w:szCs w:val="28"/>
        </w:rPr>
      </w:pPr>
      <w:r>
        <w:rPr>
          <w:sz w:val="28"/>
          <w:szCs w:val="28"/>
        </w:rPr>
        <w:t xml:space="preserve">Văn phòng HĐND và UBND quận tổng hợp báo cáo UBND Thành phố theo 3 khung giờ: </w:t>
      </w:r>
      <w:r w:rsidRPr="005D067A">
        <w:rPr>
          <w:b/>
          <w:sz w:val="28"/>
          <w:szCs w:val="28"/>
        </w:rPr>
        <w:t>6h00; 12h00; 18h00</w:t>
      </w:r>
      <w:r>
        <w:rPr>
          <w:sz w:val="28"/>
          <w:szCs w:val="28"/>
        </w:rPr>
        <w:t xml:space="preserve"> và đột xuất.</w:t>
      </w:r>
    </w:p>
    <w:p w:rsidR="005D067A" w:rsidRPr="005D067A" w:rsidRDefault="005D067A" w:rsidP="005D067A">
      <w:pPr>
        <w:pStyle w:val="ListParagraph"/>
        <w:tabs>
          <w:tab w:val="left" w:pos="1134"/>
        </w:tabs>
        <w:spacing w:before="120"/>
        <w:ind w:left="0" w:firstLine="709"/>
        <w:jc w:val="both"/>
        <w:rPr>
          <w:sz w:val="28"/>
          <w:szCs w:val="28"/>
        </w:rPr>
      </w:pPr>
      <w:r>
        <w:rPr>
          <w:b/>
          <w:sz w:val="28"/>
          <w:szCs w:val="28"/>
        </w:rPr>
        <w:t xml:space="preserve">10. </w:t>
      </w:r>
      <w:r w:rsidRPr="005D067A">
        <w:rPr>
          <w:color w:val="000000"/>
          <w:spacing w:val="-2"/>
          <w:sz w:val="28"/>
          <w:szCs w:val="28"/>
        </w:rPr>
        <w:t>Đảm bảo an sinh xã hội đối với đối tượng chính sách, người nghèo, người lao động mất việc làm không có bảo hiểm thất nghiệp theo Quyết định số 3642/QĐ-UBND ngày 21/7/2021 của UBND Thành phố; phối hợp với Bảo hiểm xã hội Thành phố đảm bảo chế độ bảo hiểm thất nghiệp cho người lao động. Chỉ đạo nghiêm việc phòng chống dịch COVID-19 tại các cơ sở cai nghiện, bảo trợ xã hội, trung tâm điều dưỡng người có công.</w:t>
      </w:r>
    </w:p>
    <w:p w:rsidR="005D067A" w:rsidRPr="0083057E" w:rsidRDefault="005D067A" w:rsidP="005D067A">
      <w:pPr>
        <w:shd w:val="clear" w:color="auto" w:fill="FFFFFF"/>
        <w:spacing w:before="120" w:after="0" w:line="240" w:lineRule="auto"/>
        <w:ind w:firstLine="720"/>
        <w:jc w:val="both"/>
        <w:rPr>
          <w:rFonts w:ascii="Times New Roman" w:hAnsi="Times New Roman"/>
          <w:b/>
          <w:bCs/>
          <w:sz w:val="28"/>
          <w:szCs w:val="28"/>
        </w:rPr>
      </w:pPr>
      <w:r w:rsidRPr="0083057E">
        <w:rPr>
          <w:rFonts w:ascii="Times New Roman" w:hAnsi="Times New Roman"/>
          <w:b/>
          <w:bCs/>
          <w:sz w:val="28"/>
          <w:szCs w:val="28"/>
        </w:rPr>
        <w:t>III. TỔ CHỨC THỰC HIỆN</w:t>
      </w:r>
    </w:p>
    <w:p w:rsidR="005D067A" w:rsidRPr="002948FC" w:rsidRDefault="005D067A" w:rsidP="005D067A">
      <w:pPr>
        <w:tabs>
          <w:tab w:val="left" w:pos="0"/>
        </w:tabs>
        <w:spacing w:before="120" w:after="0" w:line="240" w:lineRule="auto"/>
        <w:ind w:firstLine="709"/>
        <w:jc w:val="both"/>
        <w:rPr>
          <w:rFonts w:ascii="Times New Roman" w:hAnsi="Times New Roman"/>
          <w:b/>
          <w:sz w:val="28"/>
          <w:szCs w:val="28"/>
          <w:lang w:val="en-US"/>
        </w:rPr>
      </w:pPr>
      <w:r>
        <w:rPr>
          <w:rFonts w:ascii="Times New Roman" w:hAnsi="Times New Roman"/>
          <w:b/>
          <w:sz w:val="28"/>
          <w:szCs w:val="28"/>
          <w:lang w:val="en-US"/>
        </w:rPr>
        <w:t>1</w:t>
      </w:r>
      <w:r w:rsidRPr="0083057E">
        <w:rPr>
          <w:rFonts w:ascii="Times New Roman" w:hAnsi="Times New Roman"/>
          <w:b/>
          <w:sz w:val="28"/>
          <w:szCs w:val="28"/>
        </w:rPr>
        <w:t>. Phòng Y tế</w:t>
      </w:r>
      <w:r w:rsidR="002948FC">
        <w:rPr>
          <w:rFonts w:ascii="Times New Roman" w:hAnsi="Times New Roman"/>
          <w:b/>
          <w:sz w:val="28"/>
          <w:szCs w:val="28"/>
        </w:rPr>
        <w:t>,</w:t>
      </w:r>
      <w:r w:rsidR="002948FC" w:rsidRPr="002948FC">
        <w:rPr>
          <w:rFonts w:ascii="Times New Roman" w:hAnsi="Times New Roman"/>
          <w:b/>
          <w:bCs/>
          <w:sz w:val="28"/>
          <w:szCs w:val="28"/>
        </w:rPr>
        <w:t xml:space="preserve"> </w:t>
      </w:r>
      <w:r w:rsidR="002948FC" w:rsidRPr="0083057E">
        <w:rPr>
          <w:rFonts w:ascii="Times New Roman" w:hAnsi="Times New Roman"/>
          <w:b/>
          <w:bCs/>
          <w:sz w:val="28"/>
          <w:szCs w:val="28"/>
        </w:rPr>
        <w:t>Trung tâm Y tế quận</w:t>
      </w:r>
      <w:r w:rsidR="002948FC">
        <w:rPr>
          <w:rFonts w:ascii="Times New Roman" w:hAnsi="Times New Roman"/>
          <w:b/>
          <w:bCs/>
          <w:sz w:val="28"/>
          <w:szCs w:val="28"/>
          <w:lang w:val="en-US"/>
        </w:rPr>
        <w:t>:</w:t>
      </w:r>
    </w:p>
    <w:p w:rsidR="005D067A" w:rsidRDefault="002948FC" w:rsidP="005D067A">
      <w:pPr>
        <w:tabs>
          <w:tab w:val="left" w:pos="0"/>
        </w:tabs>
        <w:spacing w:before="120" w:after="0" w:line="240" w:lineRule="auto"/>
        <w:ind w:firstLine="709"/>
        <w:jc w:val="both"/>
        <w:rPr>
          <w:rFonts w:ascii="Times New Roman" w:hAnsi="Times New Roman"/>
          <w:sz w:val="28"/>
          <w:szCs w:val="28"/>
        </w:rPr>
      </w:pPr>
      <w:r>
        <w:rPr>
          <w:rFonts w:ascii="Times New Roman" w:hAnsi="Times New Roman"/>
          <w:sz w:val="28"/>
          <w:szCs w:val="28"/>
          <w:lang w:val="pt-BR"/>
        </w:rPr>
        <w:t>- Phòng Y tế phối hợp với các cơ quan, đơn vị liên quan, UBND các phường t</w:t>
      </w:r>
      <w:r w:rsidR="005D067A" w:rsidRPr="0083057E">
        <w:rPr>
          <w:rFonts w:ascii="Times New Roman" w:hAnsi="Times New Roman"/>
          <w:sz w:val="28"/>
          <w:szCs w:val="28"/>
          <w:lang w:val="pt-BR"/>
        </w:rPr>
        <w:t xml:space="preserve">ăng cường kiểm tra, giám sát và xử lý nghiêm </w:t>
      </w:r>
      <w:r w:rsidR="005D067A" w:rsidRPr="0083057E">
        <w:rPr>
          <w:rFonts w:ascii="Times New Roman" w:hAnsi="Times New Roman"/>
          <w:sz w:val="28"/>
          <w:szCs w:val="28"/>
        </w:rPr>
        <w:t xml:space="preserve">các hành vi vi phạm về công tác </w:t>
      </w:r>
      <w:r w:rsidR="005D067A" w:rsidRPr="0083057E">
        <w:rPr>
          <w:rFonts w:ascii="Times New Roman" w:hAnsi="Times New Roman"/>
          <w:sz w:val="28"/>
          <w:szCs w:val="28"/>
          <w:lang w:val="pt-BR"/>
        </w:rPr>
        <w:t>phòng, chống dịch</w:t>
      </w:r>
      <w:r w:rsidR="005D067A" w:rsidRPr="0083057E">
        <w:rPr>
          <w:rFonts w:ascii="Times New Roman" w:hAnsi="Times New Roman"/>
          <w:sz w:val="28"/>
          <w:szCs w:val="28"/>
        </w:rPr>
        <w:t xml:space="preserve"> đối với </w:t>
      </w:r>
      <w:r w:rsidR="005D067A" w:rsidRPr="0083057E">
        <w:rPr>
          <w:rFonts w:ascii="Times New Roman" w:hAnsi="Times New Roman"/>
          <w:sz w:val="28"/>
          <w:szCs w:val="28"/>
          <w:lang w:val="pt-BR"/>
        </w:rPr>
        <w:t xml:space="preserve">các cơ sở hành nghề y, dược ngoài công lập trên địa bàn theo quy định. Yêu cầu các cơ sở y tế thực hiện </w:t>
      </w:r>
      <w:r w:rsidR="005D067A" w:rsidRPr="0083057E">
        <w:rPr>
          <w:rFonts w:ascii="Times New Roman" w:hAnsi="Times New Roman"/>
          <w:sz w:val="28"/>
          <w:szCs w:val="28"/>
        </w:rPr>
        <w:t>phân luồng, đảm bảo tuyệt đối công tác an toàn phòng chống dịch tại cơ sở.</w:t>
      </w:r>
    </w:p>
    <w:p w:rsidR="002948FC" w:rsidRPr="002948FC" w:rsidRDefault="002948FC" w:rsidP="005D067A">
      <w:pPr>
        <w:tabs>
          <w:tab w:val="left" w:pos="0"/>
        </w:tabs>
        <w:spacing w:before="120" w:after="0" w:line="240" w:lineRule="auto"/>
        <w:ind w:firstLine="709"/>
        <w:jc w:val="both"/>
        <w:rPr>
          <w:rFonts w:ascii="Times New Roman" w:hAnsi="Times New Roman"/>
          <w:sz w:val="28"/>
          <w:szCs w:val="28"/>
          <w:lang w:val="en-US"/>
        </w:rPr>
      </w:pPr>
      <w:r>
        <w:rPr>
          <w:rFonts w:ascii="Times New Roman" w:hAnsi="Times New Roman"/>
          <w:sz w:val="28"/>
          <w:szCs w:val="28"/>
          <w:lang w:val="en-US"/>
        </w:rPr>
        <w:t>Phối hợp với Ban chỉ huy Quân sự quận và các đơn vị liên quan tiếp tục rà soát, hoàn thiện hồ sơ trình UBND quận phê duyệt thành lập các khu cách ly tập trung, sẵn sàng thực hiện nhiệm vụ theo chỉ đạo của UBND Thành phố.</w:t>
      </w:r>
    </w:p>
    <w:p w:rsidR="002948FC" w:rsidRPr="002948FC" w:rsidRDefault="002948FC" w:rsidP="005D067A">
      <w:pPr>
        <w:tabs>
          <w:tab w:val="left" w:pos="0"/>
        </w:tabs>
        <w:spacing w:before="120" w:after="0" w:line="240" w:lineRule="auto"/>
        <w:ind w:firstLine="709"/>
        <w:jc w:val="both"/>
        <w:rPr>
          <w:rFonts w:ascii="Times New Roman" w:hAnsi="Times New Roman"/>
          <w:b/>
          <w:sz w:val="28"/>
          <w:szCs w:val="28"/>
          <w:lang w:val="en-US"/>
        </w:rPr>
      </w:pPr>
      <w:r>
        <w:rPr>
          <w:rFonts w:ascii="Times New Roman" w:hAnsi="Times New Roman"/>
          <w:sz w:val="28"/>
          <w:szCs w:val="28"/>
          <w:lang w:val="en-US"/>
        </w:rPr>
        <w:t>- Trung tâm y tế quận:</w:t>
      </w:r>
    </w:p>
    <w:p w:rsidR="005D067A" w:rsidRPr="0083057E" w:rsidRDefault="002948FC" w:rsidP="005D067A">
      <w:pPr>
        <w:tabs>
          <w:tab w:val="left" w:pos="0"/>
        </w:tabs>
        <w:spacing w:before="120" w:after="0" w:line="240" w:lineRule="auto"/>
        <w:ind w:firstLine="709"/>
        <w:jc w:val="both"/>
        <w:rPr>
          <w:rFonts w:ascii="Times New Roman" w:hAnsi="Times New Roman"/>
          <w:sz w:val="28"/>
          <w:szCs w:val="28"/>
        </w:rPr>
      </w:pPr>
      <w:r>
        <w:rPr>
          <w:rFonts w:ascii="Times New Roman" w:hAnsi="Times New Roman"/>
          <w:sz w:val="28"/>
          <w:szCs w:val="28"/>
          <w:lang w:val="en-US"/>
        </w:rPr>
        <w:t>+</w:t>
      </w:r>
      <w:r w:rsidR="005D067A" w:rsidRPr="0083057E">
        <w:rPr>
          <w:rFonts w:ascii="Times New Roman" w:hAnsi="Times New Roman"/>
          <w:sz w:val="28"/>
          <w:szCs w:val="28"/>
        </w:rPr>
        <w:t xml:space="preserve"> P</w:t>
      </w:r>
      <w:r w:rsidR="005D067A" w:rsidRPr="0083057E">
        <w:rPr>
          <w:rFonts w:ascii="Times New Roman" w:hAnsi="Times New Roman"/>
          <w:sz w:val="28"/>
          <w:szCs w:val="28"/>
          <w:lang w:val="pt-BR"/>
        </w:rPr>
        <w:t xml:space="preserve">hối hợp chặt chẽ với </w:t>
      </w:r>
      <w:r w:rsidR="005D067A">
        <w:rPr>
          <w:rFonts w:ascii="Times New Roman" w:hAnsi="Times New Roman"/>
          <w:spacing w:val="-2"/>
          <w:sz w:val="28"/>
          <w:szCs w:val="28"/>
        </w:rPr>
        <w:t>UBND các</w:t>
      </w:r>
      <w:r w:rsidR="005D067A" w:rsidRPr="0083057E">
        <w:rPr>
          <w:rFonts w:ascii="Times New Roman" w:hAnsi="Times New Roman"/>
          <w:spacing w:val="-2"/>
          <w:sz w:val="28"/>
          <w:szCs w:val="28"/>
        </w:rPr>
        <w:t xml:space="preserve"> phường, </w:t>
      </w:r>
      <w:r w:rsidR="005D067A" w:rsidRPr="0083057E">
        <w:rPr>
          <w:rFonts w:ascii="Times New Roman" w:hAnsi="Times New Roman"/>
          <w:sz w:val="28"/>
          <w:szCs w:val="28"/>
          <w:lang w:val="pt-BR"/>
        </w:rPr>
        <w:t>Công an và các đơn vị liên quan t</w:t>
      </w:r>
      <w:r w:rsidR="005D067A" w:rsidRPr="0083057E">
        <w:rPr>
          <w:rFonts w:ascii="Times New Roman" w:hAnsi="Times New Roman"/>
          <w:sz w:val="28"/>
          <w:szCs w:val="28"/>
        </w:rPr>
        <w:t>ổ chức điều tra dịch tễ, xét nghiệm lấy mẫu trong thời gian ngắn nhất để kịp thời khoanh vùng, dập dịch.</w:t>
      </w:r>
    </w:p>
    <w:p w:rsidR="005D067A" w:rsidRPr="0083057E" w:rsidRDefault="002948FC" w:rsidP="005D067A">
      <w:pPr>
        <w:spacing w:before="120" w:after="0" w:line="240" w:lineRule="auto"/>
        <w:ind w:firstLine="720"/>
        <w:jc w:val="both"/>
        <w:rPr>
          <w:rFonts w:ascii="Times New Roman" w:hAnsi="Times New Roman"/>
          <w:sz w:val="28"/>
          <w:szCs w:val="28"/>
        </w:rPr>
      </w:pPr>
      <w:r>
        <w:rPr>
          <w:rFonts w:ascii="Times New Roman" w:hAnsi="Times New Roman"/>
          <w:sz w:val="28"/>
          <w:szCs w:val="28"/>
        </w:rPr>
        <w:t>+</w:t>
      </w:r>
      <w:r w:rsidR="005D067A" w:rsidRPr="0083057E">
        <w:rPr>
          <w:rFonts w:ascii="Times New Roman" w:hAnsi="Times New Roman"/>
          <w:sz w:val="28"/>
          <w:szCs w:val="28"/>
        </w:rPr>
        <w:t xml:space="preserve"> Chỉ đạo, phân luồng, đảm bảo tuyệt đối công tác an toàn phòng chống dịch tại </w:t>
      </w:r>
      <w:r w:rsidR="005D067A">
        <w:rPr>
          <w:rFonts w:ascii="Times New Roman" w:hAnsi="Times New Roman"/>
          <w:sz w:val="28"/>
          <w:szCs w:val="28"/>
          <w:lang w:val="en-US"/>
        </w:rPr>
        <w:t>Trung tâm y tế</w:t>
      </w:r>
      <w:r w:rsidR="005D067A" w:rsidRPr="0083057E">
        <w:rPr>
          <w:rFonts w:ascii="Times New Roman" w:hAnsi="Times New Roman"/>
          <w:sz w:val="28"/>
          <w:szCs w:val="28"/>
        </w:rPr>
        <w:t xml:space="preserve"> quận và Trạ</w:t>
      </w:r>
      <w:r w:rsidR="005D067A">
        <w:rPr>
          <w:rFonts w:ascii="Times New Roman" w:hAnsi="Times New Roman"/>
          <w:sz w:val="28"/>
          <w:szCs w:val="28"/>
        </w:rPr>
        <w:t>m y</w:t>
      </w:r>
      <w:r w:rsidR="005D067A" w:rsidRPr="0083057E">
        <w:rPr>
          <w:rFonts w:ascii="Times New Roman" w:hAnsi="Times New Roman"/>
          <w:sz w:val="28"/>
          <w:szCs w:val="28"/>
        </w:rPr>
        <w:t xml:space="preserve"> tế</w:t>
      </w:r>
      <w:r w:rsidR="005D067A">
        <w:rPr>
          <w:rFonts w:ascii="Times New Roman" w:hAnsi="Times New Roman"/>
          <w:sz w:val="28"/>
          <w:szCs w:val="28"/>
        </w:rPr>
        <w:t xml:space="preserve"> các</w:t>
      </w:r>
      <w:r w:rsidR="005D067A" w:rsidRPr="0083057E">
        <w:rPr>
          <w:rFonts w:ascii="Times New Roman" w:hAnsi="Times New Roman"/>
          <w:sz w:val="28"/>
          <w:szCs w:val="28"/>
        </w:rPr>
        <w:t xml:space="preserve"> phường. </w:t>
      </w:r>
    </w:p>
    <w:p w:rsidR="005D067A" w:rsidRPr="0083057E" w:rsidRDefault="002948FC" w:rsidP="005D067A">
      <w:pPr>
        <w:tabs>
          <w:tab w:val="left" w:pos="0"/>
        </w:tabs>
        <w:spacing w:before="120" w:after="0" w:line="240" w:lineRule="auto"/>
        <w:ind w:firstLine="709"/>
        <w:jc w:val="both"/>
        <w:rPr>
          <w:rFonts w:ascii="Times New Roman" w:hAnsi="Times New Roman"/>
          <w:spacing w:val="-6"/>
          <w:sz w:val="28"/>
          <w:szCs w:val="28"/>
        </w:rPr>
      </w:pPr>
      <w:r>
        <w:rPr>
          <w:rFonts w:ascii="Times New Roman" w:eastAsia="Calibri" w:hAnsi="Times New Roman"/>
          <w:sz w:val="28"/>
          <w:szCs w:val="28"/>
        </w:rPr>
        <w:t>+</w:t>
      </w:r>
      <w:r w:rsidR="005D067A" w:rsidRPr="0083057E">
        <w:rPr>
          <w:rFonts w:ascii="Times New Roman" w:eastAsia="Calibri" w:hAnsi="Times New Roman"/>
          <w:sz w:val="28"/>
          <w:szCs w:val="28"/>
        </w:rPr>
        <w:t xml:space="preserve"> Bố trí đầy đủ trang thiết bị y tế, nhân lực phục vụ lấy mẫu và xét nghiệm, sẵn sàng triển khai xét nghiệm trên diện rộng. Chủ động p</w:t>
      </w:r>
      <w:r w:rsidR="005D067A" w:rsidRPr="0083057E">
        <w:rPr>
          <w:rFonts w:ascii="Times New Roman" w:hAnsi="Times New Roman"/>
          <w:spacing w:val="-6"/>
          <w:sz w:val="28"/>
          <w:szCs w:val="28"/>
        </w:rPr>
        <w:t>hối hợp với các Bệnh viện đóng trên địa bàn quận để nâng công suất xét nghiệm theo các cấp độ đáp ứng trong mọi tình huống.</w:t>
      </w:r>
    </w:p>
    <w:p w:rsidR="005D067A" w:rsidRPr="0083057E" w:rsidRDefault="002948FC" w:rsidP="005D067A">
      <w:pPr>
        <w:tabs>
          <w:tab w:val="left" w:pos="0"/>
        </w:tabs>
        <w:spacing w:before="120" w:after="0" w:line="240" w:lineRule="auto"/>
        <w:ind w:firstLine="709"/>
        <w:jc w:val="both"/>
        <w:rPr>
          <w:rFonts w:ascii="Times New Roman" w:hAnsi="Times New Roman"/>
          <w:sz w:val="28"/>
          <w:szCs w:val="28"/>
        </w:rPr>
      </w:pPr>
      <w:r>
        <w:rPr>
          <w:rFonts w:ascii="Times New Roman" w:hAnsi="Times New Roman"/>
          <w:sz w:val="28"/>
          <w:szCs w:val="28"/>
        </w:rPr>
        <w:t>+</w:t>
      </w:r>
      <w:r w:rsidR="005D067A" w:rsidRPr="0083057E">
        <w:rPr>
          <w:rFonts w:ascii="Times New Roman" w:hAnsi="Times New Roman"/>
          <w:sz w:val="28"/>
          <w:szCs w:val="28"/>
        </w:rPr>
        <w:t xml:space="preserve"> </w:t>
      </w:r>
      <w:r w:rsidR="005D067A">
        <w:rPr>
          <w:rFonts w:ascii="Times New Roman" w:hAnsi="Times New Roman"/>
          <w:sz w:val="28"/>
          <w:szCs w:val="28"/>
          <w:lang w:val="en-US"/>
        </w:rPr>
        <w:t>Tổ chức triển khai Kế hoạch</w:t>
      </w:r>
      <w:r w:rsidR="005D067A" w:rsidRPr="0083057E">
        <w:rPr>
          <w:rFonts w:ascii="Times New Roman" w:hAnsi="Times New Roman"/>
          <w:sz w:val="28"/>
          <w:szCs w:val="28"/>
        </w:rPr>
        <w:t xml:space="preserve"> tiêm chủng</w:t>
      </w:r>
      <w:r w:rsidR="005D067A">
        <w:rPr>
          <w:rFonts w:ascii="Times New Roman" w:hAnsi="Times New Roman"/>
          <w:sz w:val="28"/>
          <w:szCs w:val="28"/>
          <w:lang w:val="en-US"/>
        </w:rPr>
        <w:t xml:space="preserve"> vắc xin phòng COVID-19</w:t>
      </w:r>
      <w:r w:rsidR="005D067A" w:rsidRPr="0083057E">
        <w:rPr>
          <w:rFonts w:ascii="Times New Roman" w:hAnsi="Times New Roman"/>
          <w:sz w:val="28"/>
          <w:szCs w:val="28"/>
        </w:rPr>
        <w:t xml:space="preserve"> </w:t>
      </w:r>
      <w:r w:rsidR="005D067A">
        <w:rPr>
          <w:rFonts w:ascii="Times New Roman" w:hAnsi="Times New Roman"/>
          <w:sz w:val="28"/>
          <w:szCs w:val="28"/>
          <w:lang w:val="en-US"/>
        </w:rPr>
        <w:t>trên địa bàn quận</w:t>
      </w:r>
      <w:r w:rsidR="005D067A" w:rsidRPr="0083057E">
        <w:rPr>
          <w:rFonts w:ascii="Times New Roman" w:hAnsi="Times New Roman"/>
          <w:sz w:val="28"/>
          <w:szCs w:val="28"/>
        </w:rPr>
        <w:t>; phối hợ</w:t>
      </w:r>
      <w:r w:rsidR="005D067A">
        <w:rPr>
          <w:rFonts w:ascii="Times New Roman" w:hAnsi="Times New Roman"/>
          <w:sz w:val="28"/>
          <w:szCs w:val="28"/>
        </w:rPr>
        <w:t>p UBND các</w:t>
      </w:r>
      <w:r w:rsidR="005D067A" w:rsidRPr="0083057E">
        <w:rPr>
          <w:rFonts w:ascii="Times New Roman" w:hAnsi="Times New Roman"/>
          <w:sz w:val="28"/>
          <w:szCs w:val="28"/>
        </w:rPr>
        <w:t xml:space="preserve"> phường và các đơn vị liên quan tổ chức triển khai </w:t>
      </w:r>
      <w:r w:rsidR="005D067A" w:rsidRPr="0083057E">
        <w:rPr>
          <w:rFonts w:ascii="Times New Roman" w:hAnsi="Times New Roman"/>
          <w:sz w:val="28"/>
          <w:szCs w:val="28"/>
        </w:rPr>
        <w:lastRenderedPageBreak/>
        <w:t>chiến dịch tiêm chủng vắc xin phòng COVID-19 phù hợp với tình hình diễn biến dịch bệnh, đảm bảo công khai, minh bạch, an toàn tiêm chủng và an toàn phòng chống dịch.</w:t>
      </w:r>
    </w:p>
    <w:p w:rsidR="005D067A" w:rsidRDefault="005D067A" w:rsidP="005D067A">
      <w:pPr>
        <w:pStyle w:val="ListParagraph"/>
        <w:spacing w:before="120"/>
        <w:ind w:left="0" w:right="-1" w:firstLine="720"/>
        <w:jc w:val="both"/>
        <w:rPr>
          <w:rStyle w:val="Vnbnnidung2"/>
          <w:sz w:val="28"/>
          <w:szCs w:val="28"/>
        </w:rPr>
      </w:pPr>
      <w:r>
        <w:rPr>
          <w:b/>
          <w:sz w:val="28"/>
          <w:szCs w:val="28"/>
        </w:rPr>
        <w:t>3</w:t>
      </w:r>
      <w:r w:rsidRPr="0083057E">
        <w:rPr>
          <w:b/>
          <w:sz w:val="28"/>
          <w:szCs w:val="28"/>
        </w:rPr>
        <w:t xml:space="preserve">. </w:t>
      </w:r>
      <w:r w:rsidRPr="0083057E">
        <w:rPr>
          <w:rStyle w:val="Vnbnnidung2"/>
          <w:b/>
          <w:sz w:val="28"/>
          <w:szCs w:val="28"/>
        </w:rPr>
        <w:t>Phòng Văn hóa và Thông tin</w:t>
      </w:r>
      <w:r>
        <w:rPr>
          <w:rStyle w:val="Vnbnnidung2"/>
          <w:b/>
          <w:sz w:val="28"/>
          <w:szCs w:val="28"/>
        </w:rPr>
        <w:t>, Trung tâm Văn hóa thông tin và Thể thao</w:t>
      </w:r>
      <w:r w:rsidRPr="0083057E">
        <w:rPr>
          <w:rStyle w:val="Vnbnnidung2"/>
          <w:b/>
          <w:sz w:val="28"/>
          <w:szCs w:val="28"/>
        </w:rPr>
        <w:t xml:space="preserve"> quận</w:t>
      </w:r>
      <w:r>
        <w:rPr>
          <w:rStyle w:val="Vnbnnidung2"/>
          <w:b/>
          <w:sz w:val="28"/>
          <w:szCs w:val="28"/>
        </w:rPr>
        <w:t>:</w:t>
      </w:r>
      <w:r w:rsidRPr="0083057E">
        <w:rPr>
          <w:rStyle w:val="Vnbnnidung2"/>
          <w:sz w:val="28"/>
          <w:szCs w:val="28"/>
        </w:rPr>
        <w:t xml:space="preserve"> </w:t>
      </w:r>
    </w:p>
    <w:p w:rsidR="005D067A" w:rsidRPr="0083057E" w:rsidRDefault="005D067A" w:rsidP="005D067A">
      <w:pPr>
        <w:pStyle w:val="ListParagraph"/>
        <w:spacing w:before="120"/>
        <w:ind w:left="0" w:right="-1" w:firstLine="720"/>
        <w:jc w:val="both"/>
        <w:rPr>
          <w:sz w:val="28"/>
          <w:szCs w:val="28"/>
        </w:rPr>
      </w:pPr>
      <w:r>
        <w:rPr>
          <w:rStyle w:val="Vnbnnidung2"/>
          <w:sz w:val="28"/>
          <w:szCs w:val="28"/>
        </w:rPr>
        <w:t>T</w:t>
      </w:r>
      <w:r w:rsidRPr="0083057E">
        <w:rPr>
          <w:rStyle w:val="Vnbnnidung2"/>
          <w:sz w:val="28"/>
          <w:szCs w:val="28"/>
        </w:rPr>
        <w:t xml:space="preserve">iếp tục đẩy mạnh thông tin, tuyên truyền về công tác phòng chống dịch </w:t>
      </w:r>
      <w:r w:rsidRPr="0083057E">
        <w:rPr>
          <w:sz w:val="28"/>
          <w:szCs w:val="28"/>
        </w:rPr>
        <w:t>COVID-19</w:t>
      </w:r>
      <w:r w:rsidRPr="0083057E">
        <w:rPr>
          <w:rStyle w:val="Vnbnnidung2"/>
          <w:sz w:val="28"/>
          <w:szCs w:val="28"/>
        </w:rPr>
        <w:t xml:space="preserve">; tuyên truyền ủng hộ chủ trương bảo vệ sức khỏe nhân dân, phát huy sự vào cuộc của cả hệ thống chính trị và toàn thể nhân dân trong công tác phòng chống dịch; phối hợp Công an quận </w:t>
      </w:r>
      <w:r w:rsidRPr="0083057E">
        <w:rPr>
          <w:sz w:val="28"/>
          <w:szCs w:val="28"/>
        </w:rPr>
        <w:t xml:space="preserve">xử lý nghiêm các trường hợp </w:t>
      </w:r>
      <w:r>
        <w:rPr>
          <w:sz w:val="28"/>
          <w:szCs w:val="28"/>
        </w:rPr>
        <w:t>thông tin sai sự thật,</w:t>
      </w:r>
      <w:r w:rsidRPr="0083057E">
        <w:rPr>
          <w:sz w:val="28"/>
          <w:szCs w:val="28"/>
        </w:rPr>
        <w:t xml:space="preserve"> gây </w:t>
      </w:r>
      <w:r w:rsidRPr="002948FC">
        <w:rPr>
          <w:spacing w:val="-4"/>
          <w:sz w:val="28"/>
          <w:szCs w:val="28"/>
        </w:rPr>
        <w:t>hoang mang, hiểu nhầm ảnh hưởng đến công tác phòng chống dịch bệnh trên địa bàn.</w:t>
      </w:r>
    </w:p>
    <w:p w:rsidR="005D067A" w:rsidRPr="004F0A83" w:rsidRDefault="005D067A" w:rsidP="005D067A">
      <w:pPr>
        <w:tabs>
          <w:tab w:val="left" w:pos="0"/>
        </w:tabs>
        <w:spacing w:before="120" w:after="0" w:line="240" w:lineRule="auto"/>
        <w:ind w:firstLine="709"/>
        <w:jc w:val="both"/>
        <w:rPr>
          <w:rFonts w:ascii="Times New Roman" w:hAnsi="Times New Roman"/>
          <w:b/>
          <w:sz w:val="28"/>
          <w:szCs w:val="28"/>
          <w:lang w:val="en-US"/>
        </w:rPr>
      </w:pPr>
      <w:r>
        <w:rPr>
          <w:rFonts w:ascii="Times New Roman" w:hAnsi="Times New Roman"/>
          <w:b/>
          <w:sz w:val="28"/>
          <w:szCs w:val="28"/>
          <w:lang w:val="en-US"/>
        </w:rPr>
        <w:t>4</w:t>
      </w:r>
      <w:r w:rsidRPr="0083057E">
        <w:rPr>
          <w:rFonts w:ascii="Times New Roman" w:hAnsi="Times New Roman"/>
          <w:b/>
          <w:sz w:val="28"/>
          <w:szCs w:val="28"/>
        </w:rPr>
        <w:t>. Công an quận</w:t>
      </w:r>
      <w:r>
        <w:rPr>
          <w:rFonts w:ascii="Times New Roman" w:hAnsi="Times New Roman"/>
          <w:b/>
          <w:sz w:val="28"/>
          <w:szCs w:val="28"/>
          <w:lang w:val="en-US"/>
        </w:rPr>
        <w:t>:</w:t>
      </w:r>
    </w:p>
    <w:p w:rsidR="005D067A" w:rsidRPr="0083057E" w:rsidRDefault="005D067A" w:rsidP="005D067A">
      <w:pPr>
        <w:tabs>
          <w:tab w:val="left" w:pos="0"/>
        </w:tabs>
        <w:spacing w:before="120" w:after="0" w:line="240" w:lineRule="auto"/>
        <w:ind w:firstLine="709"/>
        <w:jc w:val="both"/>
        <w:rPr>
          <w:rFonts w:ascii="Times New Roman" w:hAnsi="Times New Roman"/>
          <w:sz w:val="28"/>
          <w:szCs w:val="28"/>
        </w:rPr>
      </w:pPr>
      <w:r w:rsidRPr="0083057E">
        <w:rPr>
          <w:rFonts w:ascii="Times New Roman" w:hAnsi="Times New Roman"/>
          <w:sz w:val="28"/>
          <w:szCs w:val="28"/>
          <w:lang w:val="pt-BR"/>
        </w:rPr>
        <w:t xml:space="preserve">- </w:t>
      </w:r>
      <w:r w:rsidRPr="0083057E">
        <w:rPr>
          <w:rFonts w:ascii="Times New Roman" w:hAnsi="Times New Roman"/>
          <w:sz w:val="28"/>
          <w:szCs w:val="28"/>
        </w:rPr>
        <w:t xml:space="preserve">Chủ trì phối hợp với </w:t>
      </w:r>
      <w:r>
        <w:rPr>
          <w:rFonts w:ascii="Times New Roman" w:hAnsi="Times New Roman"/>
          <w:sz w:val="28"/>
          <w:szCs w:val="28"/>
          <w:lang w:val="pt-BR"/>
        </w:rPr>
        <w:t>UBND các</w:t>
      </w:r>
      <w:r w:rsidRPr="0083057E">
        <w:rPr>
          <w:rFonts w:ascii="Times New Roman" w:hAnsi="Times New Roman"/>
          <w:sz w:val="28"/>
          <w:szCs w:val="28"/>
          <w:lang w:val="pt-BR"/>
        </w:rPr>
        <w:t xml:space="preserve"> phường bố trí, phân công lực lượng kiểm tra, giám sát</w:t>
      </w:r>
      <w:r w:rsidRPr="0083057E">
        <w:rPr>
          <w:rFonts w:ascii="Times New Roman" w:hAnsi="Times New Roman"/>
          <w:sz w:val="28"/>
          <w:szCs w:val="28"/>
        </w:rPr>
        <w:t xml:space="preserve"> việc chấp hành các biện pháp phòng chống dịch của người dân theo đúng nguyên tắc được nêu tại mục 1, xử lý nghiêm các trường hợp vi phạm;</w:t>
      </w:r>
      <w:r w:rsidRPr="0083057E">
        <w:rPr>
          <w:rFonts w:ascii="Times New Roman" w:hAnsi="Times New Roman"/>
          <w:sz w:val="28"/>
          <w:szCs w:val="28"/>
          <w:lang w:val="pt-BR"/>
        </w:rPr>
        <w:t xml:space="preserve"> căn cứ vào tình hình thực tế tại địa phương xem xét thiết lập các chốt kiểm soát để giám sát việc tuân thủ cách ly; đảm bảo an ninh trật tự trên địa bàn.</w:t>
      </w:r>
    </w:p>
    <w:p w:rsidR="005D067A" w:rsidRPr="0083057E" w:rsidRDefault="005D067A" w:rsidP="005D067A">
      <w:pPr>
        <w:spacing w:before="120" w:after="0" w:line="240" w:lineRule="auto"/>
        <w:ind w:firstLine="720"/>
        <w:jc w:val="both"/>
        <w:rPr>
          <w:rFonts w:ascii="Times New Roman" w:eastAsia="Calibri" w:hAnsi="Times New Roman"/>
          <w:sz w:val="28"/>
          <w:szCs w:val="28"/>
        </w:rPr>
      </w:pPr>
      <w:r w:rsidRPr="0083057E">
        <w:rPr>
          <w:rFonts w:ascii="Times New Roman" w:hAnsi="Times New Roman"/>
          <w:sz w:val="28"/>
          <w:szCs w:val="28"/>
        </w:rPr>
        <w:t xml:space="preserve">- Chỉ đạo các đội chức năng và Công an </w:t>
      </w:r>
      <w:r>
        <w:rPr>
          <w:rFonts w:ascii="Times New Roman" w:hAnsi="Times New Roman"/>
          <w:sz w:val="28"/>
          <w:szCs w:val="28"/>
          <w:lang w:val="en-US"/>
        </w:rPr>
        <w:t>các</w:t>
      </w:r>
      <w:r w:rsidRPr="0083057E">
        <w:rPr>
          <w:rFonts w:ascii="Times New Roman" w:hAnsi="Times New Roman"/>
          <w:sz w:val="28"/>
          <w:szCs w:val="28"/>
        </w:rPr>
        <w:t xml:space="preserve"> phường triển khai các giải pháp thực hiện giãn cách xã hội theo chỉ đạo của Thành phố; phối hợp với các lực lượng chức năng khác kiểm soát việc chấp hành các biện pháp phòng chống dịch tại địa bàn; xử lý nghiêm các cá nhân, tổ chức không thực hiện các biện pháp phòng chống dịch theo quy định</w:t>
      </w:r>
      <w:r w:rsidRPr="0083057E">
        <w:rPr>
          <w:rFonts w:ascii="Times New Roman" w:eastAsia="Calibri" w:hAnsi="Times New Roman"/>
          <w:sz w:val="28"/>
          <w:szCs w:val="28"/>
        </w:rPr>
        <w:t>.</w:t>
      </w:r>
    </w:p>
    <w:p w:rsidR="005D067A" w:rsidRPr="0083057E" w:rsidRDefault="005D067A" w:rsidP="005D067A">
      <w:pPr>
        <w:tabs>
          <w:tab w:val="left" w:pos="0"/>
        </w:tabs>
        <w:spacing w:before="120" w:after="0" w:line="240" w:lineRule="auto"/>
        <w:ind w:firstLine="709"/>
        <w:jc w:val="both"/>
        <w:rPr>
          <w:rFonts w:ascii="Times New Roman" w:hAnsi="Times New Roman"/>
          <w:sz w:val="28"/>
          <w:szCs w:val="28"/>
        </w:rPr>
      </w:pPr>
      <w:r w:rsidRPr="0083057E">
        <w:rPr>
          <w:rFonts w:ascii="Times New Roman" w:hAnsi="Times New Roman"/>
          <w:sz w:val="28"/>
          <w:szCs w:val="28"/>
        </w:rPr>
        <w:t>- Tăng cường đảm bảo an ninh trật tự, phòng chống tội phạm trên địa bàn quận; thực hiện các biện pháp phòng chống dịch bệnh tại nhà tạm giữ do Công an quận quản lý.</w:t>
      </w:r>
    </w:p>
    <w:p w:rsidR="005D067A" w:rsidRDefault="005D067A" w:rsidP="005D067A">
      <w:pPr>
        <w:spacing w:before="120" w:after="0" w:line="240" w:lineRule="auto"/>
        <w:ind w:firstLine="709"/>
        <w:jc w:val="both"/>
        <w:rPr>
          <w:rFonts w:ascii="Times New Roman" w:hAnsi="Times New Roman"/>
          <w:b/>
          <w:spacing w:val="-4"/>
          <w:sz w:val="28"/>
          <w:szCs w:val="28"/>
          <w:lang w:val="en-US"/>
        </w:rPr>
      </w:pPr>
      <w:r>
        <w:rPr>
          <w:rFonts w:ascii="Times New Roman" w:hAnsi="Times New Roman"/>
          <w:b/>
          <w:spacing w:val="-4"/>
          <w:sz w:val="28"/>
          <w:szCs w:val="28"/>
          <w:lang w:val="en-US"/>
        </w:rPr>
        <w:t>5</w:t>
      </w:r>
      <w:r w:rsidRPr="0083057E">
        <w:rPr>
          <w:rFonts w:ascii="Times New Roman" w:hAnsi="Times New Roman"/>
          <w:b/>
          <w:spacing w:val="-4"/>
          <w:sz w:val="28"/>
          <w:szCs w:val="28"/>
        </w:rPr>
        <w:t>. Ban Chỉ huy quận sự quận</w:t>
      </w:r>
      <w:r>
        <w:rPr>
          <w:rFonts w:ascii="Times New Roman" w:hAnsi="Times New Roman"/>
          <w:b/>
          <w:spacing w:val="-4"/>
          <w:sz w:val="28"/>
          <w:szCs w:val="28"/>
          <w:lang w:val="en-US"/>
        </w:rPr>
        <w:t>:</w:t>
      </w:r>
    </w:p>
    <w:p w:rsidR="005D067A" w:rsidRPr="004F0A83" w:rsidRDefault="002948FC" w:rsidP="002948FC">
      <w:pPr>
        <w:spacing w:before="120" w:after="0" w:line="240" w:lineRule="auto"/>
        <w:ind w:firstLine="709"/>
        <w:jc w:val="both"/>
        <w:rPr>
          <w:rFonts w:ascii="Times New Roman" w:hAnsi="Times New Roman"/>
          <w:sz w:val="28"/>
          <w:szCs w:val="28"/>
        </w:rPr>
      </w:pPr>
      <w:r>
        <w:rPr>
          <w:rFonts w:ascii="Times New Roman" w:hAnsi="Times New Roman"/>
          <w:sz w:val="28"/>
          <w:szCs w:val="28"/>
          <w:lang w:val="en-US"/>
        </w:rPr>
        <w:t xml:space="preserve">- </w:t>
      </w:r>
      <w:r w:rsidR="005D067A" w:rsidRPr="004F0A83">
        <w:rPr>
          <w:rFonts w:ascii="Times New Roman" w:hAnsi="Times New Roman"/>
          <w:sz w:val="28"/>
          <w:szCs w:val="28"/>
          <w:lang w:val="en-US"/>
        </w:rPr>
        <w:t>C</w:t>
      </w:r>
      <w:r w:rsidR="005D067A" w:rsidRPr="004F0A83">
        <w:rPr>
          <w:rFonts w:ascii="Times New Roman" w:hAnsi="Times New Roman"/>
          <w:sz w:val="28"/>
          <w:szCs w:val="28"/>
        </w:rPr>
        <w:t xml:space="preserve">hủ trì phối hợp với </w:t>
      </w:r>
      <w:r w:rsidR="005D067A">
        <w:rPr>
          <w:rFonts w:ascii="Times New Roman" w:hAnsi="Times New Roman"/>
          <w:sz w:val="28"/>
          <w:szCs w:val="28"/>
          <w:lang w:val="en-US"/>
        </w:rPr>
        <w:t>các đơn vị liên quan</w:t>
      </w:r>
      <w:r w:rsidR="005D067A" w:rsidRPr="004F0A83">
        <w:rPr>
          <w:rFonts w:ascii="Times New Roman" w:hAnsi="Times New Roman"/>
          <w:sz w:val="28"/>
          <w:szCs w:val="28"/>
        </w:rPr>
        <w:t xml:space="preserve"> khẩn trương</w:t>
      </w:r>
      <w:r>
        <w:rPr>
          <w:rFonts w:ascii="Times New Roman" w:hAnsi="Times New Roman"/>
          <w:sz w:val="28"/>
          <w:szCs w:val="28"/>
          <w:lang w:val="en-US"/>
        </w:rPr>
        <w:t xml:space="preserve"> rà soát các địa điểm dự kiến thành lập các khu cách ly tập trung trên địa bàn quận báo cáo UBND quận</w:t>
      </w:r>
      <w:r w:rsidR="005D067A" w:rsidRPr="004F0A83">
        <w:rPr>
          <w:rFonts w:ascii="Times New Roman" w:eastAsia="Calibri" w:hAnsi="Times New Roman"/>
          <w:sz w:val="28"/>
          <w:szCs w:val="28"/>
        </w:rPr>
        <w:t xml:space="preserve">; </w:t>
      </w:r>
      <w:r w:rsidR="005D067A" w:rsidRPr="004F0A83">
        <w:rPr>
          <w:rFonts w:ascii="Times New Roman" w:hAnsi="Times New Roman"/>
          <w:sz w:val="28"/>
          <w:szCs w:val="28"/>
          <w:lang w:val="pt-BR"/>
        </w:rPr>
        <w:t xml:space="preserve">chuẩn bị sẵn sàng mọi nguồn lực (nhân lực, cơ sở vật chất, vật tư, trang thiết bị...); tổ chức triển khai, phân công rõ trách nhiệm từng bộ phận, </w:t>
      </w:r>
      <w:r w:rsidR="005D067A" w:rsidRPr="004F0A83">
        <w:rPr>
          <w:rFonts w:ascii="Times New Roman" w:eastAsia="Calibri" w:hAnsi="Times New Roman"/>
          <w:sz w:val="28"/>
          <w:szCs w:val="28"/>
        </w:rPr>
        <w:t>triển khai vận hành thử để lập tức rút kinh nghiệm, tránh để xảy ra sai sót trong khi vận hành có tình huố</w:t>
      </w:r>
      <w:r w:rsidR="005D067A">
        <w:rPr>
          <w:rFonts w:ascii="Times New Roman" w:eastAsia="Calibri" w:hAnsi="Times New Roman"/>
          <w:sz w:val="28"/>
          <w:szCs w:val="28"/>
        </w:rPr>
        <w:t>ng phát sinh,</w:t>
      </w:r>
      <w:r w:rsidR="005D067A" w:rsidRPr="004F0A83">
        <w:rPr>
          <w:rFonts w:ascii="Times New Roman" w:eastAsia="Calibri" w:hAnsi="Times New Roman"/>
          <w:sz w:val="28"/>
          <w:szCs w:val="28"/>
        </w:rPr>
        <w:t xml:space="preserve"> </w:t>
      </w:r>
      <w:r w:rsidR="005D067A" w:rsidRPr="004F0A83">
        <w:rPr>
          <w:rFonts w:ascii="Times New Roman" w:hAnsi="Times New Roman"/>
          <w:sz w:val="28"/>
          <w:szCs w:val="28"/>
          <w:lang w:val="pt-BR"/>
        </w:rPr>
        <w:t>phục vụ</w:t>
      </w:r>
      <w:r w:rsidR="005D067A">
        <w:rPr>
          <w:rFonts w:ascii="Times New Roman" w:hAnsi="Times New Roman"/>
          <w:sz w:val="28"/>
          <w:szCs w:val="28"/>
          <w:lang w:val="pt-BR"/>
        </w:rPr>
        <w:t xml:space="preserve"> nhiệm vụ</w:t>
      </w:r>
      <w:r w:rsidR="005D067A" w:rsidRPr="004F0A83">
        <w:rPr>
          <w:rFonts w:ascii="Times New Roman" w:hAnsi="Times New Roman"/>
          <w:sz w:val="28"/>
          <w:szCs w:val="28"/>
          <w:lang w:val="pt-BR"/>
        </w:rPr>
        <w:t xml:space="preserve"> cách ly tập trung khi có chỉ đạo của Thành phố.</w:t>
      </w:r>
    </w:p>
    <w:p w:rsidR="005D067A" w:rsidRPr="0083057E" w:rsidRDefault="005D067A" w:rsidP="005D067A">
      <w:pPr>
        <w:spacing w:before="120" w:after="0" w:line="240" w:lineRule="auto"/>
        <w:ind w:firstLine="709"/>
        <w:jc w:val="both"/>
        <w:rPr>
          <w:rFonts w:ascii="Times New Roman" w:hAnsi="Times New Roman"/>
          <w:sz w:val="28"/>
          <w:szCs w:val="28"/>
        </w:rPr>
      </w:pPr>
      <w:r w:rsidRPr="0083057E">
        <w:rPr>
          <w:rFonts w:ascii="Times New Roman" w:hAnsi="Times New Roman"/>
          <w:sz w:val="28"/>
          <w:szCs w:val="28"/>
        </w:rPr>
        <w:t>- Tổ chức và chỉ đạo lực lượng quân đội tham gia công tác phòng chống dịch theo yêu cầu.</w:t>
      </w:r>
    </w:p>
    <w:p w:rsidR="005D067A" w:rsidRPr="0083057E" w:rsidRDefault="005D067A" w:rsidP="005D067A">
      <w:pPr>
        <w:spacing w:before="120" w:after="0" w:line="240" w:lineRule="auto"/>
        <w:ind w:firstLine="720"/>
        <w:jc w:val="both"/>
        <w:rPr>
          <w:rFonts w:ascii="Times New Roman" w:hAnsi="Times New Roman"/>
          <w:b/>
          <w:sz w:val="28"/>
          <w:szCs w:val="28"/>
        </w:rPr>
      </w:pPr>
      <w:r>
        <w:rPr>
          <w:rFonts w:ascii="Times New Roman" w:hAnsi="Times New Roman"/>
          <w:b/>
          <w:sz w:val="28"/>
          <w:szCs w:val="28"/>
          <w:lang w:val="en-US"/>
        </w:rPr>
        <w:t>6</w:t>
      </w:r>
      <w:r w:rsidRPr="0083057E">
        <w:rPr>
          <w:rFonts w:ascii="Times New Roman" w:hAnsi="Times New Roman"/>
          <w:b/>
          <w:sz w:val="28"/>
          <w:szCs w:val="28"/>
        </w:rPr>
        <w:t>. Phòng Kinh tế</w:t>
      </w:r>
      <w:r>
        <w:rPr>
          <w:rFonts w:ascii="Times New Roman" w:hAnsi="Times New Roman"/>
          <w:b/>
          <w:sz w:val="28"/>
          <w:szCs w:val="28"/>
        </w:rPr>
        <w:t>:</w:t>
      </w:r>
    </w:p>
    <w:p w:rsidR="005D067A" w:rsidRPr="0083057E" w:rsidRDefault="005D067A" w:rsidP="005D067A">
      <w:pPr>
        <w:spacing w:before="120" w:after="0" w:line="240" w:lineRule="auto"/>
        <w:ind w:firstLine="720"/>
        <w:jc w:val="both"/>
        <w:rPr>
          <w:rFonts w:ascii="Times New Roman" w:hAnsi="Times New Roman"/>
          <w:sz w:val="28"/>
          <w:szCs w:val="28"/>
        </w:rPr>
      </w:pPr>
      <w:r w:rsidRPr="0083057E">
        <w:rPr>
          <w:rFonts w:ascii="Times New Roman" w:hAnsi="Times New Roman"/>
          <w:sz w:val="28"/>
          <w:szCs w:val="28"/>
        </w:rPr>
        <w:t>- Tăng cường kết nối lưu thông hàng hóa, đảm bảo cung ứng lương thực, thực phẩm, nhu yếu phẩm, hàng hóa thiết yếu phục vụ Nhân dân tại các trung tâm thương mại, siêu thị, chợ dân sinh, cửa hàng thực phẩm trên địa bàn; có phương án dự trữ trong tình huống phải kéo dài thời gian thực hiện giãn cách xã hội.</w:t>
      </w:r>
    </w:p>
    <w:p w:rsidR="00AE5DD5" w:rsidRDefault="005D067A" w:rsidP="005D067A">
      <w:pPr>
        <w:spacing w:before="120" w:after="0" w:line="240" w:lineRule="auto"/>
        <w:ind w:firstLine="851"/>
        <w:jc w:val="both"/>
        <w:rPr>
          <w:rFonts w:ascii="Times New Roman" w:hAnsi="Times New Roman"/>
          <w:sz w:val="28"/>
          <w:szCs w:val="28"/>
        </w:rPr>
      </w:pPr>
      <w:r w:rsidRPr="0083057E">
        <w:rPr>
          <w:rFonts w:ascii="Times New Roman" w:hAnsi="Times New Roman"/>
          <w:sz w:val="28"/>
          <w:szCs w:val="28"/>
        </w:rPr>
        <w:t xml:space="preserve">- Công khai danh sách các cơ sở cung ứng hàng hóa, các chợ, siêu thị, cửa </w:t>
      </w:r>
      <w:r w:rsidRPr="00AE5DD5">
        <w:rPr>
          <w:rFonts w:ascii="Times New Roman" w:hAnsi="Times New Roman"/>
          <w:spacing w:val="4"/>
          <w:sz w:val="28"/>
          <w:szCs w:val="28"/>
        </w:rPr>
        <w:t>hàng tiện lợi, điểm kinh doanh lưu động (khi đưa vào sử dụng) bán các mặt hàng</w:t>
      </w:r>
    </w:p>
    <w:p w:rsidR="005D067A" w:rsidRPr="0083057E" w:rsidRDefault="005D067A" w:rsidP="00AE5DD5">
      <w:pPr>
        <w:spacing w:before="120" w:after="0" w:line="240" w:lineRule="auto"/>
        <w:jc w:val="both"/>
        <w:rPr>
          <w:rFonts w:ascii="Times New Roman" w:hAnsi="Times New Roman"/>
          <w:sz w:val="28"/>
          <w:szCs w:val="28"/>
        </w:rPr>
      </w:pPr>
      <w:r w:rsidRPr="0083057E">
        <w:rPr>
          <w:rFonts w:ascii="Times New Roman" w:hAnsi="Times New Roman"/>
          <w:sz w:val="28"/>
          <w:szCs w:val="28"/>
        </w:rPr>
        <w:lastRenderedPageBreak/>
        <w:t>thiết yếu.</w:t>
      </w:r>
    </w:p>
    <w:p w:rsidR="005D067A" w:rsidRPr="0083057E" w:rsidRDefault="005D067A" w:rsidP="005D067A">
      <w:pPr>
        <w:spacing w:before="120" w:after="0" w:line="240" w:lineRule="auto"/>
        <w:ind w:firstLine="851"/>
        <w:jc w:val="both"/>
        <w:rPr>
          <w:rFonts w:ascii="Times New Roman" w:hAnsi="Times New Roman"/>
          <w:sz w:val="28"/>
          <w:szCs w:val="28"/>
          <w:lang w:val="pt-BR"/>
        </w:rPr>
      </w:pPr>
      <w:r w:rsidRPr="0083057E">
        <w:rPr>
          <w:rFonts w:ascii="Times New Roman" w:hAnsi="Times New Roman"/>
          <w:sz w:val="28"/>
          <w:szCs w:val="28"/>
        </w:rPr>
        <w:t>- Phối hợ</w:t>
      </w:r>
      <w:r>
        <w:rPr>
          <w:rFonts w:ascii="Times New Roman" w:hAnsi="Times New Roman"/>
          <w:sz w:val="28"/>
          <w:szCs w:val="28"/>
        </w:rPr>
        <w:t>p UBND các</w:t>
      </w:r>
      <w:r w:rsidRPr="0083057E">
        <w:rPr>
          <w:rFonts w:ascii="Times New Roman" w:hAnsi="Times New Roman"/>
          <w:sz w:val="28"/>
          <w:szCs w:val="28"/>
        </w:rPr>
        <w:t xml:space="preserve"> phường và các đơn vị liên quan kiểm tra, giám sát việc tuân thủ các quy định về phòng chống dịch trong hoạt động sản xuất, kinh doanh. </w:t>
      </w:r>
      <w:r w:rsidRPr="0083057E">
        <w:rPr>
          <w:rFonts w:ascii="Times New Roman" w:hAnsi="Times New Roman"/>
          <w:sz w:val="28"/>
          <w:szCs w:val="28"/>
          <w:lang w:val="pt-BR"/>
        </w:rPr>
        <w:t>Phối hợp với Sở Công Thương đảm bảo việc cung ứng lương thực, thực phẩm, nhu yếu phẩm khi cần thiết.</w:t>
      </w:r>
    </w:p>
    <w:p w:rsidR="005D067A" w:rsidRDefault="005D067A" w:rsidP="005D067A">
      <w:pPr>
        <w:spacing w:before="120" w:after="0" w:line="240" w:lineRule="auto"/>
        <w:ind w:firstLine="720"/>
        <w:jc w:val="both"/>
        <w:rPr>
          <w:rFonts w:ascii="Times New Roman" w:hAnsi="Times New Roman"/>
          <w:b/>
          <w:sz w:val="28"/>
          <w:szCs w:val="28"/>
        </w:rPr>
      </w:pPr>
      <w:r>
        <w:rPr>
          <w:rFonts w:ascii="Times New Roman" w:hAnsi="Times New Roman"/>
          <w:b/>
          <w:sz w:val="28"/>
          <w:szCs w:val="28"/>
          <w:lang w:val="en-US"/>
        </w:rPr>
        <w:t>7</w:t>
      </w:r>
      <w:r w:rsidRPr="0083057E">
        <w:rPr>
          <w:rFonts w:ascii="Times New Roman" w:hAnsi="Times New Roman"/>
          <w:b/>
          <w:sz w:val="28"/>
          <w:szCs w:val="28"/>
        </w:rPr>
        <w:t>. Phòng Lao động, Thương binh và Xã hội</w:t>
      </w:r>
      <w:r>
        <w:rPr>
          <w:rFonts w:ascii="Times New Roman" w:hAnsi="Times New Roman"/>
          <w:b/>
          <w:sz w:val="28"/>
          <w:szCs w:val="28"/>
          <w:lang w:val="en-US"/>
        </w:rPr>
        <w:t>:</w:t>
      </w:r>
      <w:r w:rsidRPr="0083057E">
        <w:rPr>
          <w:rFonts w:ascii="Times New Roman" w:hAnsi="Times New Roman"/>
          <w:b/>
          <w:sz w:val="28"/>
          <w:szCs w:val="28"/>
        </w:rPr>
        <w:t xml:space="preserve"> </w:t>
      </w:r>
    </w:p>
    <w:p w:rsidR="005D067A" w:rsidRPr="0083057E" w:rsidRDefault="005D067A" w:rsidP="005D067A">
      <w:pPr>
        <w:spacing w:before="120" w:after="0" w:line="240" w:lineRule="auto"/>
        <w:ind w:firstLine="720"/>
        <w:jc w:val="both"/>
        <w:rPr>
          <w:rFonts w:ascii="Times New Roman" w:hAnsi="Times New Roman"/>
          <w:sz w:val="28"/>
          <w:szCs w:val="28"/>
          <w:lang w:val="pt-BR"/>
        </w:rPr>
      </w:pPr>
      <w:r>
        <w:rPr>
          <w:rFonts w:ascii="Times New Roman" w:hAnsi="Times New Roman"/>
          <w:bCs/>
          <w:sz w:val="28"/>
          <w:szCs w:val="28"/>
          <w:lang w:val="en-US"/>
        </w:rPr>
        <w:t>T</w:t>
      </w:r>
      <w:r w:rsidRPr="0083057E">
        <w:rPr>
          <w:rFonts w:ascii="Times New Roman" w:hAnsi="Times New Roman"/>
          <w:bCs/>
          <w:sz w:val="28"/>
          <w:szCs w:val="28"/>
        </w:rPr>
        <w:t xml:space="preserve">hực hiện nghiêm chỉ đạo của Thành phố, </w:t>
      </w:r>
      <w:r w:rsidRPr="0083057E">
        <w:rPr>
          <w:rFonts w:ascii="Times New Roman" w:hAnsi="Times New Roman"/>
          <w:spacing w:val="-2"/>
          <w:sz w:val="28"/>
          <w:szCs w:val="28"/>
        </w:rPr>
        <w:t>Quyết định số 3642/QĐ-UBND ngày 21/7/2021 của UBND Thành phố</w:t>
      </w:r>
      <w:r w:rsidRPr="0083057E">
        <w:rPr>
          <w:rFonts w:ascii="Times New Roman" w:hAnsi="Times New Roman"/>
          <w:bCs/>
          <w:sz w:val="28"/>
          <w:szCs w:val="28"/>
        </w:rPr>
        <w:t xml:space="preserve">; chủ trì phối hợp các đơn vị liên quan tham mưu UBND quận triển khai </w:t>
      </w:r>
      <w:r w:rsidRPr="0083057E">
        <w:rPr>
          <w:rFonts w:ascii="Times New Roman" w:hAnsi="Times New Roman"/>
          <w:sz w:val="28"/>
          <w:szCs w:val="28"/>
          <w:lang w:val="pt-BR"/>
        </w:rPr>
        <w:t xml:space="preserve">thực hiện các biện pháp đảm bảo an sinh xã hội, đảm bảo trợ cấp xã hội cho đối tượng chính sách, người nghèo, </w:t>
      </w:r>
      <w:r w:rsidRPr="0083057E">
        <w:rPr>
          <w:rFonts w:ascii="Times New Roman" w:hAnsi="Times New Roman"/>
          <w:spacing w:val="-2"/>
          <w:sz w:val="28"/>
          <w:szCs w:val="28"/>
        </w:rPr>
        <w:t>người lao động mất việc làm không có bảo hiểm thất nghiệp</w:t>
      </w:r>
      <w:r w:rsidRPr="0083057E">
        <w:rPr>
          <w:rFonts w:ascii="Times New Roman" w:hAnsi="Times New Roman"/>
          <w:sz w:val="28"/>
          <w:szCs w:val="28"/>
          <w:lang w:val="pt-BR"/>
        </w:rPr>
        <w:t xml:space="preserve">, đối tượng yếu thế không để người dân thiếu lương thực, thực phẩm; </w:t>
      </w:r>
      <w:r w:rsidRPr="0083057E">
        <w:rPr>
          <w:rFonts w:ascii="Times New Roman" w:hAnsi="Times New Roman"/>
          <w:spacing w:val="-2"/>
          <w:sz w:val="28"/>
          <w:szCs w:val="28"/>
        </w:rPr>
        <w:t>phối hợp với Bảo hiểm xã hội quận đảm bảo chế độ bảo hiểm thất nghiệp cho người lao độ</w:t>
      </w:r>
      <w:r>
        <w:rPr>
          <w:rFonts w:ascii="Times New Roman" w:hAnsi="Times New Roman"/>
          <w:spacing w:val="-2"/>
          <w:sz w:val="28"/>
          <w:szCs w:val="28"/>
        </w:rPr>
        <w:t>ng</w:t>
      </w:r>
      <w:r>
        <w:rPr>
          <w:rFonts w:ascii="Times New Roman" w:hAnsi="Times New Roman"/>
          <w:spacing w:val="-2"/>
          <w:sz w:val="28"/>
          <w:szCs w:val="28"/>
          <w:lang w:val="en-US"/>
        </w:rPr>
        <w:t>,</w:t>
      </w:r>
      <w:r w:rsidRPr="0083057E">
        <w:rPr>
          <w:rFonts w:ascii="Times New Roman" w:hAnsi="Times New Roman"/>
          <w:spacing w:val="-2"/>
          <w:sz w:val="28"/>
          <w:szCs w:val="28"/>
        </w:rPr>
        <w:t xml:space="preserve"> </w:t>
      </w:r>
      <w:r w:rsidRPr="0083057E">
        <w:rPr>
          <w:rFonts w:ascii="Times New Roman" w:hAnsi="Times New Roman"/>
          <w:sz w:val="28"/>
          <w:szCs w:val="28"/>
          <w:lang w:val="pt-BR"/>
        </w:rPr>
        <w:t>tổ chức chi trả lương hưu một lần cho 2 tháng (tháng 8, 9 năm 2021) và tổ chức trả lương qua thẻ ATM, trả lương tại nhà.</w:t>
      </w:r>
    </w:p>
    <w:p w:rsidR="005D067A" w:rsidRPr="00C34B0B" w:rsidRDefault="005D067A" w:rsidP="005D067A">
      <w:pPr>
        <w:tabs>
          <w:tab w:val="left" w:pos="851"/>
        </w:tabs>
        <w:autoSpaceDE w:val="0"/>
        <w:autoSpaceDN w:val="0"/>
        <w:adjustRightInd w:val="0"/>
        <w:spacing w:before="120" w:after="0" w:line="240" w:lineRule="auto"/>
        <w:ind w:firstLine="709"/>
        <w:jc w:val="both"/>
        <w:rPr>
          <w:rFonts w:ascii="Times New Roman" w:eastAsia="Times New Roman" w:hAnsi="Times New Roman"/>
          <w:b/>
          <w:color w:val="000000"/>
          <w:sz w:val="28"/>
          <w:szCs w:val="28"/>
          <w:lang w:val="pt-BR"/>
        </w:rPr>
      </w:pPr>
      <w:r>
        <w:rPr>
          <w:rFonts w:ascii="Times New Roman" w:eastAsia="Times New Roman" w:hAnsi="Times New Roman"/>
          <w:b/>
          <w:color w:val="000000"/>
          <w:sz w:val="28"/>
          <w:szCs w:val="28"/>
          <w:lang w:val="pt-BR"/>
        </w:rPr>
        <w:t xml:space="preserve">8. Văn phòng HĐND và </w:t>
      </w:r>
      <w:r w:rsidRPr="00C34B0B">
        <w:rPr>
          <w:rFonts w:ascii="Times New Roman" w:eastAsia="Times New Roman" w:hAnsi="Times New Roman"/>
          <w:b/>
          <w:color w:val="000000"/>
          <w:sz w:val="28"/>
          <w:szCs w:val="28"/>
          <w:lang w:val="pt-BR"/>
        </w:rPr>
        <w:t>UBND quận</w:t>
      </w:r>
      <w:r>
        <w:rPr>
          <w:rFonts w:ascii="Times New Roman" w:eastAsia="Times New Roman" w:hAnsi="Times New Roman"/>
          <w:b/>
          <w:color w:val="000000"/>
          <w:sz w:val="28"/>
          <w:szCs w:val="28"/>
          <w:lang w:val="pt-BR"/>
        </w:rPr>
        <w:t>:</w:t>
      </w:r>
    </w:p>
    <w:p w:rsidR="005D067A" w:rsidRPr="005D067A" w:rsidRDefault="005D067A" w:rsidP="005D067A">
      <w:pPr>
        <w:tabs>
          <w:tab w:val="left" w:pos="851"/>
        </w:tabs>
        <w:autoSpaceDE w:val="0"/>
        <w:autoSpaceDN w:val="0"/>
        <w:adjustRightInd w:val="0"/>
        <w:spacing w:before="120" w:after="0" w:line="240" w:lineRule="auto"/>
        <w:ind w:firstLine="709"/>
        <w:jc w:val="both"/>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pt-BR"/>
        </w:rPr>
        <w:t xml:space="preserve">- Làm nhiệm vụ Thường trực Sở Chỉ huy UBND quận, đôn đốc Sở Chỉ huy các phường triển khai thực hiện chỉ đạo của UBND, Chủ tịch UBND quận; </w:t>
      </w:r>
      <w:r w:rsidRPr="005D067A">
        <w:rPr>
          <w:rFonts w:ascii="Times New Roman" w:hAnsi="Times New Roman"/>
          <w:sz w:val="28"/>
          <w:szCs w:val="28"/>
        </w:rPr>
        <w:t>tổng hợp báo cáo UBND Thành phố theo</w:t>
      </w:r>
      <w:r>
        <w:rPr>
          <w:rFonts w:ascii="Times New Roman" w:hAnsi="Times New Roman"/>
          <w:sz w:val="28"/>
          <w:szCs w:val="28"/>
          <w:lang w:val="en-US"/>
        </w:rPr>
        <w:t xml:space="preserve"> quy định.</w:t>
      </w:r>
    </w:p>
    <w:p w:rsidR="005D067A" w:rsidRPr="00C34B0B" w:rsidRDefault="005D067A" w:rsidP="005D067A">
      <w:pPr>
        <w:tabs>
          <w:tab w:val="left" w:pos="851"/>
        </w:tabs>
        <w:autoSpaceDE w:val="0"/>
        <w:autoSpaceDN w:val="0"/>
        <w:adjustRightInd w:val="0"/>
        <w:spacing w:before="120" w:after="0" w:line="240" w:lineRule="auto"/>
        <w:ind w:firstLine="709"/>
        <w:jc w:val="both"/>
        <w:rPr>
          <w:rFonts w:ascii="Times New Roman" w:eastAsia="Times New Roman" w:hAnsi="Times New Roman"/>
          <w:b/>
          <w:sz w:val="28"/>
          <w:szCs w:val="28"/>
          <w:lang w:val="pt-BR"/>
        </w:rPr>
      </w:pPr>
      <w:r w:rsidRPr="00C34B0B">
        <w:rPr>
          <w:rFonts w:ascii="Times New Roman" w:eastAsia="Times New Roman" w:hAnsi="Times New Roman"/>
          <w:color w:val="000000"/>
          <w:sz w:val="28"/>
          <w:szCs w:val="28"/>
          <w:lang w:val="pt-BR"/>
        </w:rPr>
        <w:t xml:space="preserve">- </w:t>
      </w:r>
      <w:r>
        <w:rPr>
          <w:rFonts w:ascii="Times New Roman" w:eastAsia="Times New Roman" w:hAnsi="Times New Roman"/>
          <w:color w:val="000000"/>
          <w:sz w:val="28"/>
          <w:szCs w:val="28"/>
          <w:lang w:val="pt-BR"/>
        </w:rPr>
        <w:t xml:space="preserve">Đôn đốc thành viên Ban Chỉ đạo phòng, chống dịch COVID-19 quận và lãnh đạo các đơn vị thực hiện </w:t>
      </w:r>
      <w:r w:rsidRPr="00C34B0B">
        <w:rPr>
          <w:rFonts w:ascii="Times New Roman" w:eastAsia="Times New Roman" w:hAnsi="Times New Roman"/>
          <w:color w:val="000000"/>
          <w:sz w:val="28"/>
          <w:szCs w:val="28"/>
          <w:lang w:val="pt-BR"/>
        </w:rPr>
        <w:t>nghiêm lịch trực</w:t>
      </w:r>
      <w:r>
        <w:rPr>
          <w:rFonts w:ascii="Times New Roman" w:eastAsia="Times New Roman" w:hAnsi="Times New Roman"/>
          <w:color w:val="000000"/>
          <w:sz w:val="28"/>
          <w:szCs w:val="28"/>
          <w:lang w:val="pt-BR"/>
        </w:rPr>
        <w:t xml:space="preserve"> phòng chống dịch COVID-19</w:t>
      </w:r>
      <w:r w:rsidRPr="00C34B0B">
        <w:rPr>
          <w:rFonts w:ascii="Times New Roman" w:eastAsia="Times New Roman" w:hAnsi="Times New Roman"/>
          <w:color w:val="000000"/>
          <w:sz w:val="28"/>
          <w:szCs w:val="28"/>
          <w:lang w:val="pt-BR"/>
        </w:rPr>
        <w:t xml:space="preserve"> theo phân công của Trưởng </w:t>
      </w:r>
      <w:r>
        <w:rPr>
          <w:rFonts w:ascii="Times New Roman" w:eastAsia="Times New Roman" w:hAnsi="Times New Roman"/>
          <w:color w:val="000000"/>
          <w:sz w:val="28"/>
          <w:szCs w:val="28"/>
          <w:lang w:val="pt-BR"/>
        </w:rPr>
        <w:t>Ban Chỉ đạo.</w:t>
      </w:r>
      <w:r w:rsidRPr="00C34B0B">
        <w:rPr>
          <w:rFonts w:ascii="Times New Roman" w:eastAsia="Times New Roman" w:hAnsi="Times New Roman"/>
          <w:color w:val="000000"/>
          <w:sz w:val="28"/>
          <w:szCs w:val="28"/>
          <w:lang w:val="pt-BR"/>
        </w:rPr>
        <w:t xml:space="preserve"> </w:t>
      </w:r>
    </w:p>
    <w:p w:rsidR="005D067A" w:rsidRPr="00FD3E29" w:rsidRDefault="005D067A" w:rsidP="005D067A">
      <w:pPr>
        <w:pStyle w:val="ListParagraph"/>
        <w:spacing w:before="120"/>
        <w:ind w:left="0" w:right="-1" w:firstLine="720"/>
        <w:jc w:val="both"/>
        <w:rPr>
          <w:sz w:val="28"/>
          <w:szCs w:val="28"/>
        </w:rPr>
      </w:pPr>
      <w:r>
        <w:rPr>
          <w:sz w:val="28"/>
          <w:szCs w:val="28"/>
        </w:rPr>
        <w:t>- Bố trí phòng họp T</w:t>
      </w:r>
      <w:r w:rsidR="00DB0276">
        <w:rPr>
          <w:sz w:val="28"/>
          <w:szCs w:val="28"/>
        </w:rPr>
        <w:t>ầng 3</w:t>
      </w:r>
      <w:r>
        <w:rPr>
          <w:sz w:val="28"/>
          <w:szCs w:val="28"/>
        </w:rPr>
        <w:t xml:space="preserve"> UBND quận làm Sở C</w:t>
      </w:r>
      <w:r w:rsidRPr="00FD3E29">
        <w:rPr>
          <w:sz w:val="28"/>
          <w:szCs w:val="28"/>
        </w:rPr>
        <w:t xml:space="preserve">hỉ huy công tác phòng chống dịch của quận và các điều kiện, cơ sở vật chất phục vụ. </w:t>
      </w:r>
    </w:p>
    <w:p w:rsidR="005D067A" w:rsidRDefault="005D067A" w:rsidP="005D067A">
      <w:pPr>
        <w:spacing w:before="120" w:after="0" w:line="240" w:lineRule="auto"/>
        <w:ind w:firstLine="720"/>
        <w:jc w:val="both"/>
        <w:rPr>
          <w:rFonts w:ascii="Times New Roman" w:hAnsi="Times New Roman"/>
          <w:b/>
          <w:sz w:val="28"/>
          <w:szCs w:val="28"/>
        </w:rPr>
      </w:pPr>
      <w:r>
        <w:rPr>
          <w:rFonts w:ascii="Times New Roman" w:hAnsi="Times New Roman"/>
          <w:b/>
          <w:sz w:val="28"/>
          <w:szCs w:val="28"/>
          <w:lang w:val="en-US"/>
        </w:rPr>
        <w:t>9</w:t>
      </w:r>
      <w:r w:rsidRPr="0083057E">
        <w:rPr>
          <w:rFonts w:ascii="Times New Roman" w:hAnsi="Times New Roman"/>
          <w:b/>
          <w:sz w:val="28"/>
          <w:szCs w:val="28"/>
        </w:rPr>
        <w:t>. Phòng Tài chính - Kế hoạ</w:t>
      </w:r>
      <w:r>
        <w:rPr>
          <w:rFonts w:ascii="Times New Roman" w:hAnsi="Times New Roman"/>
          <w:b/>
          <w:sz w:val="28"/>
          <w:szCs w:val="28"/>
        </w:rPr>
        <w:t>ch:</w:t>
      </w:r>
      <w:r w:rsidRPr="0083057E">
        <w:rPr>
          <w:rFonts w:ascii="Times New Roman" w:hAnsi="Times New Roman"/>
          <w:b/>
          <w:sz w:val="28"/>
          <w:szCs w:val="28"/>
        </w:rPr>
        <w:t xml:space="preserve"> </w:t>
      </w:r>
    </w:p>
    <w:p w:rsidR="005D067A" w:rsidRPr="0083057E" w:rsidRDefault="005D067A" w:rsidP="005D067A">
      <w:pPr>
        <w:spacing w:before="120" w:after="0" w:line="240" w:lineRule="auto"/>
        <w:ind w:firstLine="720"/>
        <w:jc w:val="both"/>
        <w:rPr>
          <w:rFonts w:ascii="Times New Roman" w:hAnsi="Times New Roman"/>
          <w:sz w:val="28"/>
          <w:szCs w:val="28"/>
        </w:rPr>
      </w:pPr>
      <w:r>
        <w:rPr>
          <w:rFonts w:ascii="Times New Roman" w:hAnsi="Times New Roman"/>
          <w:sz w:val="28"/>
          <w:szCs w:val="28"/>
          <w:lang w:val="en-US"/>
        </w:rPr>
        <w:t>T</w:t>
      </w:r>
      <w:r w:rsidRPr="0083057E">
        <w:rPr>
          <w:rFonts w:ascii="Times New Roman" w:hAnsi="Times New Roman"/>
          <w:sz w:val="28"/>
          <w:szCs w:val="28"/>
        </w:rPr>
        <w:t xml:space="preserve">ham mưu </w:t>
      </w:r>
      <w:r>
        <w:rPr>
          <w:rFonts w:ascii="Times New Roman" w:hAnsi="Times New Roman"/>
          <w:sz w:val="28"/>
          <w:szCs w:val="28"/>
          <w:lang w:val="en-US"/>
        </w:rPr>
        <w:t>UBND quận</w:t>
      </w:r>
      <w:r w:rsidRPr="0083057E">
        <w:rPr>
          <w:rFonts w:ascii="Times New Roman" w:hAnsi="Times New Roman"/>
          <w:sz w:val="28"/>
          <w:szCs w:val="28"/>
        </w:rPr>
        <w:t xml:space="preserve"> đảm bảo kinh phí phục vụ công tác phòng chống dị</w:t>
      </w:r>
      <w:r>
        <w:rPr>
          <w:rFonts w:ascii="Times New Roman" w:hAnsi="Times New Roman"/>
          <w:sz w:val="28"/>
          <w:szCs w:val="28"/>
        </w:rPr>
        <w:t>ch COVID</w:t>
      </w:r>
      <w:r w:rsidRPr="0083057E">
        <w:rPr>
          <w:rFonts w:ascii="Times New Roman" w:hAnsi="Times New Roman"/>
          <w:sz w:val="28"/>
          <w:szCs w:val="28"/>
        </w:rPr>
        <w:t>-19 theo quy định.</w:t>
      </w:r>
    </w:p>
    <w:p w:rsidR="005D067A" w:rsidRPr="00E1063E" w:rsidRDefault="005D067A" w:rsidP="005D067A">
      <w:pPr>
        <w:tabs>
          <w:tab w:val="left" w:pos="851"/>
        </w:tabs>
        <w:autoSpaceDE w:val="0"/>
        <w:autoSpaceDN w:val="0"/>
        <w:adjustRightInd w:val="0"/>
        <w:spacing w:before="120" w:after="0" w:line="240" w:lineRule="auto"/>
        <w:ind w:firstLine="709"/>
        <w:jc w:val="both"/>
        <w:rPr>
          <w:rFonts w:ascii="Times New Roman" w:hAnsi="Times New Roman"/>
          <w:b/>
          <w:sz w:val="28"/>
          <w:szCs w:val="28"/>
          <w:lang w:val="en-US"/>
        </w:rPr>
      </w:pPr>
      <w:r>
        <w:rPr>
          <w:rFonts w:ascii="Times New Roman" w:hAnsi="Times New Roman"/>
          <w:b/>
          <w:sz w:val="28"/>
          <w:szCs w:val="28"/>
          <w:lang w:val="en-US"/>
        </w:rPr>
        <w:t>10</w:t>
      </w:r>
      <w:r w:rsidRPr="00E1063E">
        <w:rPr>
          <w:rFonts w:ascii="Times New Roman" w:hAnsi="Times New Roman"/>
          <w:b/>
          <w:sz w:val="28"/>
          <w:szCs w:val="28"/>
        </w:rPr>
        <w:t>. Đội quản lý trật tự xây dựng đô thị quận</w:t>
      </w:r>
      <w:r w:rsidRPr="00E1063E">
        <w:rPr>
          <w:rFonts w:ascii="Times New Roman" w:hAnsi="Times New Roman"/>
          <w:b/>
          <w:sz w:val="28"/>
          <w:szCs w:val="28"/>
          <w:lang w:val="en-US"/>
        </w:rPr>
        <w:t>:</w:t>
      </w:r>
    </w:p>
    <w:p w:rsidR="005D067A" w:rsidRDefault="005D067A" w:rsidP="005D067A">
      <w:pPr>
        <w:tabs>
          <w:tab w:val="left" w:pos="851"/>
        </w:tabs>
        <w:autoSpaceDE w:val="0"/>
        <w:autoSpaceDN w:val="0"/>
        <w:adjustRightInd w:val="0"/>
        <w:spacing w:before="120" w:after="0" w:line="240" w:lineRule="auto"/>
        <w:ind w:firstLine="709"/>
        <w:jc w:val="both"/>
        <w:rPr>
          <w:rFonts w:ascii="Times New Roman" w:hAnsi="Times New Roman"/>
          <w:b/>
          <w:color w:val="FF0000"/>
          <w:sz w:val="28"/>
          <w:szCs w:val="28"/>
          <w:lang w:val="pt-BR"/>
        </w:rPr>
      </w:pPr>
      <w:r w:rsidRPr="00E1063E">
        <w:rPr>
          <w:rFonts w:ascii="Times New Roman" w:hAnsi="Times New Roman"/>
          <w:sz w:val="28"/>
          <w:szCs w:val="28"/>
          <w:lang w:val="en-US"/>
        </w:rPr>
        <w:t>T</w:t>
      </w:r>
      <w:r w:rsidRPr="00E1063E">
        <w:rPr>
          <w:rFonts w:ascii="Times New Roman" w:hAnsi="Times New Roman"/>
          <w:sz w:val="28"/>
          <w:szCs w:val="28"/>
        </w:rPr>
        <w:t>riển khai thực hiện chỉ đạo của Chủ tịch UBND Thành phố về việc yêu cầu tạm dừng thi công các công trình xây dựng dân dụng trên địa bàn.</w:t>
      </w:r>
    </w:p>
    <w:p w:rsidR="005D067A" w:rsidRPr="00E1063E" w:rsidRDefault="005D067A" w:rsidP="005D067A">
      <w:pPr>
        <w:tabs>
          <w:tab w:val="left" w:pos="851"/>
        </w:tabs>
        <w:autoSpaceDE w:val="0"/>
        <w:autoSpaceDN w:val="0"/>
        <w:adjustRightInd w:val="0"/>
        <w:spacing w:before="120" w:after="0" w:line="240" w:lineRule="auto"/>
        <w:ind w:firstLine="709"/>
        <w:jc w:val="both"/>
        <w:rPr>
          <w:rFonts w:ascii="Times New Roman" w:hAnsi="Times New Roman"/>
          <w:b/>
          <w:color w:val="FF0000"/>
          <w:sz w:val="28"/>
          <w:szCs w:val="28"/>
          <w:lang w:val="pt-BR"/>
        </w:rPr>
      </w:pPr>
      <w:r>
        <w:rPr>
          <w:rFonts w:ascii="Times New Roman" w:hAnsi="Times New Roman"/>
          <w:b/>
          <w:sz w:val="28"/>
          <w:szCs w:val="28"/>
          <w:lang w:val="pt-BR"/>
        </w:rPr>
        <w:t>11</w:t>
      </w:r>
      <w:r w:rsidRPr="00E1063E">
        <w:rPr>
          <w:rFonts w:ascii="Times New Roman" w:hAnsi="Times New Roman"/>
          <w:b/>
          <w:sz w:val="28"/>
          <w:szCs w:val="28"/>
          <w:lang w:val="pt-BR"/>
        </w:rPr>
        <w:t xml:space="preserve">. </w:t>
      </w:r>
      <w:r w:rsidRPr="0083057E">
        <w:rPr>
          <w:rFonts w:ascii="Times New Roman" w:hAnsi="Times New Roman"/>
          <w:b/>
          <w:sz w:val="28"/>
          <w:szCs w:val="28"/>
        </w:rPr>
        <w:t>Ban Quản lý D</w:t>
      </w:r>
      <w:r>
        <w:rPr>
          <w:rFonts w:ascii="Times New Roman" w:hAnsi="Times New Roman"/>
          <w:b/>
          <w:sz w:val="28"/>
          <w:szCs w:val="28"/>
          <w:lang w:val="en-US"/>
        </w:rPr>
        <w:t>ự án</w:t>
      </w:r>
      <w:r w:rsidRPr="0083057E">
        <w:rPr>
          <w:rFonts w:ascii="Times New Roman" w:hAnsi="Times New Roman"/>
          <w:b/>
          <w:sz w:val="28"/>
          <w:szCs w:val="28"/>
        </w:rPr>
        <w:t xml:space="preserve"> </w:t>
      </w:r>
      <w:r>
        <w:rPr>
          <w:rFonts w:ascii="Times New Roman" w:hAnsi="Times New Roman"/>
          <w:b/>
          <w:sz w:val="28"/>
          <w:szCs w:val="28"/>
          <w:lang w:val="en-US"/>
        </w:rPr>
        <w:t>đầu tư xây dựng</w:t>
      </w:r>
      <w:r w:rsidRPr="0083057E">
        <w:rPr>
          <w:rFonts w:ascii="Times New Roman" w:hAnsi="Times New Roman"/>
          <w:b/>
          <w:sz w:val="28"/>
          <w:szCs w:val="28"/>
        </w:rPr>
        <w:t xml:space="preserve"> quận</w:t>
      </w:r>
      <w:r>
        <w:rPr>
          <w:rFonts w:ascii="Times New Roman" w:hAnsi="Times New Roman"/>
          <w:b/>
          <w:sz w:val="28"/>
          <w:szCs w:val="28"/>
          <w:lang w:val="en-US"/>
        </w:rPr>
        <w:t>:</w:t>
      </w:r>
    </w:p>
    <w:p w:rsidR="005D067A" w:rsidRPr="0083057E" w:rsidRDefault="005D067A" w:rsidP="005D067A">
      <w:pPr>
        <w:spacing w:before="120" w:after="0" w:line="240" w:lineRule="auto"/>
        <w:ind w:firstLine="720"/>
        <w:jc w:val="both"/>
        <w:rPr>
          <w:rFonts w:ascii="Times New Roman" w:hAnsi="Times New Roman"/>
          <w:sz w:val="28"/>
          <w:szCs w:val="28"/>
        </w:rPr>
      </w:pPr>
      <w:r>
        <w:rPr>
          <w:rFonts w:ascii="Times New Roman" w:hAnsi="Times New Roman"/>
          <w:sz w:val="28"/>
          <w:szCs w:val="28"/>
          <w:lang w:val="en-US"/>
        </w:rPr>
        <w:t>Chỉ đạo</w:t>
      </w:r>
      <w:r w:rsidRPr="0083057E">
        <w:rPr>
          <w:rFonts w:ascii="Times New Roman" w:hAnsi="Times New Roman"/>
          <w:sz w:val="28"/>
          <w:szCs w:val="28"/>
        </w:rPr>
        <w:t xml:space="preserve"> đảm bảo công tác vệ sinh môi trường trên địa bàn quận; thu gom, vận chuyển xử lý rác trong ngày; có phương án đảm bảo sức khỏe và phòng chống dịch bệnh cho người trực tiếp lao động.</w:t>
      </w:r>
    </w:p>
    <w:p w:rsidR="005D067A" w:rsidRPr="0083057E" w:rsidRDefault="005D067A" w:rsidP="005D067A">
      <w:pPr>
        <w:pStyle w:val="ListParagraph"/>
        <w:spacing w:before="120"/>
        <w:ind w:left="0" w:right="-1" w:firstLine="720"/>
        <w:jc w:val="both"/>
        <w:rPr>
          <w:b/>
          <w:sz w:val="28"/>
          <w:szCs w:val="28"/>
          <w:lang w:val="pt-BR"/>
        </w:rPr>
      </w:pPr>
      <w:r w:rsidRPr="0083057E">
        <w:rPr>
          <w:b/>
          <w:sz w:val="28"/>
          <w:szCs w:val="28"/>
        </w:rPr>
        <w:t>1</w:t>
      </w:r>
      <w:r>
        <w:rPr>
          <w:b/>
          <w:sz w:val="28"/>
          <w:szCs w:val="28"/>
        </w:rPr>
        <w:t>2</w:t>
      </w:r>
      <w:r w:rsidRPr="0083057E">
        <w:rPr>
          <w:b/>
          <w:sz w:val="28"/>
          <w:szCs w:val="28"/>
        </w:rPr>
        <w:t xml:space="preserve">. </w:t>
      </w:r>
      <w:r>
        <w:rPr>
          <w:b/>
          <w:sz w:val="28"/>
          <w:szCs w:val="28"/>
          <w:lang w:val="pt-BR"/>
        </w:rPr>
        <w:t>Ủy ban nhân dân các</w:t>
      </w:r>
      <w:r w:rsidRPr="0083057E">
        <w:rPr>
          <w:b/>
          <w:sz w:val="28"/>
          <w:szCs w:val="28"/>
          <w:lang w:val="pt-BR"/>
        </w:rPr>
        <w:t xml:space="preserve"> phường</w:t>
      </w:r>
      <w:r>
        <w:rPr>
          <w:b/>
          <w:sz w:val="28"/>
          <w:szCs w:val="28"/>
          <w:lang w:val="pt-BR"/>
        </w:rPr>
        <w:t>:</w:t>
      </w:r>
    </w:p>
    <w:p w:rsidR="005D067A" w:rsidRPr="0083057E" w:rsidRDefault="005D067A" w:rsidP="005D067A">
      <w:pPr>
        <w:pStyle w:val="ListParagraph"/>
        <w:spacing w:before="120"/>
        <w:ind w:left="0" w:right="-1" w:firstLine="720"/>
        <w:jc w:val="both"/>
        <w:rPr>
          <w:b/>
          <w:sz w:val="28"/>
          <w:szCs w:val="28"/>
        </w:rPr>
      </w:pPr>
      <w:r w:rsidRPr="0083057E">
        <w:rPr>
          <w:sz w:val="28"/>
          <w:szCs w:val="28"/>
          <w:lang w:val="pt-BR"/>
        </w:rPr>
        <w:t xml:space="preserve">- Chịu trách nhiệm chỉ đạo toàn diện việc tổ chức thực hiện giãn cách xã hội trên địa bàn. </w:t>
      </w:r>
      <w:r w:rsidRPr="0083057E">
        <w:rPr>
          <w:sz w:val="28"/>
          <w:szCs w:val="28"/>
        </w:rPr>
        <w:t xml:space="preserve">Khẩn trương xây dựng Kế hoạch triển khai thực hiện Chỉ thị số 17/CT-UBND ngày 23/7/2021 của UBND Thành </w:t>
      </w:r>
      <w:r>
        <w:rPr>
          <w:sz w:val="28"/>
          <w:szCs w:val="28"/>
        </w:rPr>
        <w:t>phố phù hợp yêu cầu, nhiệm vụ,</w:t>
      </w:r>
      <w:r w:rsidRPr="0083057E">
        <w:rPr>
          <w:sz w:val="28"/>
          <w:szCs w:val="28"/>
        </w:rPr>
        <w:t xml:space="preserve"> tình hình</w:t>
      </w:r>
      <w:r>
        <w:rPr>
          <w:sz w:val="28"/>
          <w:szCs w:val="28"/>
        </w:rPr>
        <w:t xml:space="preserve"> thực tế của địa phương, báo cáo, xin ý kiến đồng chí Ủy viên Ban Thường vụ Quận </w:t>
      </w:r>
      <w:r>
        <w:rPr>
          <w:sz w:val="28"/>
          <w:szCs w:val="28"/>
        </w:rPr>
        <w:lastRenderedPageBreak/>
        <w:t>ủy phụ trách địa bàn xem xét, chỉ đạo phê duyệt</w:t>
      </w:r>
      <w:r w:rsidRPr="0083057E">
        <w:rPr>
          <w:sz w:val="28"/>
          <w:szCs w:val="28"/>
        </w:rPr>
        <w:t xml:space="preserve"> và tổ chức thực hiện. </w:t>
      </w:r>
      <w:r>
        <w:rPr>
          <w:b/>
          <w:sz w:val="28"/>
          <w:szCs w:val="28"/>
        </w:rPr>
        <w:t>Hoàn thành trong</w:t>
      </w:r>
      <w:r w:rsidRPr="0083057E">
        <w:rPr>
          <w:b/>
          <w:sz w:val="28"/>
          <w:szCs w:val="28"/>
        </w:rPr>
        <w:t xml:space="preserve"> ngày 24/7/2021</w:t>
      </w:r>
      <w:r w:rsidRPr="0083057E">
        <w:rPr>
          <w:b/>
          <w:sz w:val="28"/>
          <w:szCs w:val="28"/>
          <w:lang w:val="pt-BR"/>
        </w:rPr>
        <w:t>.</w:t>
      </w:r>
    </w:p>
    <w:p w:rsidR="005D067A" w:rsidRPr="0083057E" w:rsidRDefault="005D067A" w:rsidP="005D067A">
      <w:pPr>
        <w:spacing w:before="120" w:after="0" w:line="240" w:lineRule="auto"/>
        <w:ind w:firstLine="709"/>
        <w:jc w:val="both"/>
        <w:rPr>
          <w:rFonts w:ascii="Times New Roman" w:hAnsi="Times New Roman"/>
          <w:sz w:val="28"/>
          <w:szCs w:val="28"/>
          <w:lang w:val="pt-BR"/>
        </w:rPr>
      </w:pPr>
      <w:r w:rsidRPr="0083057E">
        <w:rPr>
          <w:rFonts w:ascii="Times New Roman" w:hAnsi="Times New Roman"/>
          <w:sz w:val="28"/>
          <w:szCs w:val="28"/>
          <w:lang w:val="pt-BR"/>
        </w:rPr>
        <w:t xml:space="preserve">- Phối hợp Công an quận chỉ đạo Công an phường bố trí, phân công lực lượng kiểm tra, giám sát, căn cứ vào tình hình thực tế tại địa phương xem xét thiết lập các </w:t>
      </w:r>
      <w:r w:rsidRPr="00AE5DD5">
        <w:rPr>
          <w:rFonts w:ascii="Times New Roman" w:hAnsi="Times New Roman"/>
          <w:spacing w:val="-2"/>
          <w:sz w:val="28"/>
          <w:szCs w:val="28"/>
          <w:lang w:val="pt-BR"/>
        </w:rPr>
        <w:t>chốt kiểm soát để giám sát việc tuân thủ cách ly; đảm bảo an ninh trật tự trên địa bàn.</w:t>
      </w:r>
    </w:p>
    <w:p w:rsidR="005D067A" w:rsidRPr="0083057E" w:rsidRDefault="005D067A" w:rsidP="005D067A">
      <w:pPr>
        <w:spacing w:before="120" w:after="0" w:line="240" w:lineRule="auto"/>
        <w:ind w:firstLine="709"/>
        <w:jc w:val="both"/>
        <w:rPr>
          <w:rFonts w:ascii="Times New Roman" w:hAnsi="Times New Roman"/>
          <w:sz w:val="28"/>
          <w:szCs w:val="28"/>
          <w:lang w:val="pt-BR"/>
        </w:rPr>
      </w:pPr>
      <w:r w:rsidRPr="0083057E">
        <w:rPr>
          <w:rFonts w:ascii="Times New Roman" w:hAnsi="Times New Roman"/>
          <w:sz w:val="28"/>
          <w:szCs w:val="28"/>
          <w:lang w:val="pt-BR"/>
        </w:rPr>
        <w:t>- Đảm bảo nguyên tắc 4 tại chỗ trong công tác phòng chống dịch trên địa bàn. Chủ động phối hợp phòng Kinh tế quận xây dựng phương án tổ chức cung ứng và vận chuyển nhu yếu phẩm thiết yếu phục vụ các khu vực bị phong tỏa; đảm bảo việc cung ứng lương thực, thực phẩm, nhu yếu phẩm khi cần thiết.</w:t>
      </w:r>
    </w:p>
    <w:p w:rsidR="005D067A" w:rsidRPr="0083057E" w:rsidRDefault="005D067A" w:rsidP="005D067A">
      <w:pPr>
        <w:spacing w:before="120" w:after="0" w:line="240" w:lineRule="auto"/>
        <w:ind w:firstLine="709"/>
        <w:jc w:val="both"/>
        <w:rPr>
          <w:rFonts w:ascii="Times New Roman" w:hAnsi="Times New Roman"/>
          <w:spacing w:val="-4"/>
          <w:sz w:val="28"/>
          <w:szCs w:val="28"/>
          <w:lang w:val="pt-BR"/>
        </w:rPr>
      </w:pPr>
      <w:r w:rsidRPr="0083057E">
        <w:rPr>
          <w:rFonts w:ascii="Times New Roman" w:hAnsi="Times New Roman"/>
          <w:spacing w:val="-4"/>
          <w:sz w:val="28"/>
          <w:szCs w:val="28"/>
          <w:lang w:val="pt-BR"/>
        </w:rPr>
        <w:t>- Thực hiện quyết liệt, khẩn trương, nghiêm túc các giải pháp phòng chống dịch bệnh COVID-19 trên địa bàn theo chỉ đạo của Thành ủy, UBND Thành phố, Quận ủy, UBND quậ</w:t>
      </w:r>
      <w:r>
        <w:rPr>
          <w:rFonts w:ascii="Times New Roman" w:hAnsi="Times New Roman"/>
          <w:spacing w:val="-4"/>
          <w:sz w:val="28"/>
          <w:szCs w:val="28"/>
          <w:lang w:val="pt-BR"/>
        </w:rPr>
        <w:t>n,</w:t>
      </w:r>
      <w:r w:rsidRPr="0083057E">
        <w:rPr>
          <w:rFonts w:ascii="Times New Roman" w:hAnsi="Times New Roman"/>
          <w:spacing w:val="-4"/>
          <w:sz w:val="28"/>
          <w:szCs w:val="28"/>
          <w:lang w:val="pt-BR"/>
        </w:rPr>
        <w:t xml:space="preserve"> hướng dẫn của ngành Y tế và các Sở, ngành.</w:t>
      </w:r>
    </w:p>
    <w:p w:rsidR="005D067A" w:rsidRDefault="005D067A" w:rsidP="005D067A">
      <w:pPr>
        <w:spacing w:before="120" w:after="0" w:line="240" w:lineRule="auto"/>
        <w:ind w:firstLine="709"/>
        <w:jc w:val="both"/>
        <w:rPr>
          <w:rFonts w:ascii="Times New Roman" w:hAnsi="Times New Roman"/>
          <w:sz w:val="28"/>
          <w:szCs w:val="28"/>
          <w:lang w:val="pt-BR"/>
        </w:rPr>
      </w:pPr>
      <w:r w:rsidRPr="00235142">
        <w:rPr>
          <w:rFonts w:ascii="Times New Roman" w:hAnsi="Times New Roman"/>
          <w:sz w:val="28"/>
          <w:szCs w:val="28"/>
          <w:lang w:val="pt-BR"/>
        </w:rPr>
        <w:t>- Chỉ đạo lực lượng chức năng tại cơ sở, Tổ COVID cộng đồng phối hợp MTTQ, các đoàn thể chính trị xã hội cơ sở khẩn trương rà soát, xác minh triệt để những người đã đi về từ vùng dịch, người tiếp xúc gần với người bệnh, người tiếp xúc với người tiếp xúc gần và những trường hợp liên quan khác để thực hiện cách ly y tế, lấy mẫu bệnh phẩm xét nghiệm theo quy đị</w:t>
      </w:r>
      <w:r>
        <w:rPr>
          <w:rFonts w:ascii="Times New Roman" w:hAnsi="Times New Roman"/>
          <w:sz w:val="28"/>
          <w:szCs w:val="28"/>
          <w:lang w:val="pt-BR"/>
        </w:rPr>
        <w:t>nh.</w:t>
      </w:r>
    </w:p>
    <w:p w:rsidR="005D067A" w:rsidRPr="00235142" w:rsidRDefault="005D067A" w:rsidP="005D067A">
      <w:pPr>
        <w:spacing w:before="120" w:after="0" w:line="240" w:lineRule="auto"/>
        <w:ind w:firstLine="709"/>
        <w:jc w:val="both"/>
        <w:rPr>
          <w:rFonts w:ascii="Times New Roman" w:hAnsi="Times New Roman"/>
          <w:b/>
          <w:sz w:val="28"/>
          <w:szCs w:val="28"/>
          <w:lang w:val="pt-BR"/>
        </w:rPr>
      </w:pPr>
      <w:r>
        <w:rPr>
          <w:rFonts w:ascii="Times New Roman" w:hAnsi="Times New Roman"/>
          <w:b/>
          <w:sz w:val="28"/>
          <w:szCs w:val="28"/>
          <w:lang w:val="pt-BR"/>
        </w:rPr>
        <w:t>13. Đề nghị Ủy ban Mặt trận Tổ quốc và các Đoàn thể quận:</w:t>
      </w:r>
    </w:p>
    <w:p w:rsidR="005D067A" w:rsidRPr="004C11E3" w:rsidRDefault="005D067A" w:rsidP="005D067A">
      <w:pPr>
        <w:pStyle w:val="Normal1"/>
        <w:spacing w:before="120"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Vận động các thành viên, hội viên tích cực, chủ động phối hợp với ngành Y tế và chính quyền các cấp phổ biến, tuyên truyền, vận động nhân dân tuân thủ việc thực hiện nghiêm Chỉ thị số 17/CT-UBND của Chủ tịch UBND Thành phố.</w:t>
      </w:r>
    </w:p>
    <w:p w:rsidR="005D067A" w:rsidRPr="00235142" w:rsidRDefault="005D067A" w:rsidP="005D067A">
      <w:pPr>
        <w:widowControl w:val="0"/>
        <w:spacing w:before="120" w:after="0" w:line="240" w:lineRule="auto"/>
        <w:jc w:val="both"/>
        <w:rPr>
          <w:rFonts w:ascii="Times New Roman" w:eastAsia="SimSun" w:hAnsi="Times New Roman"/>
          <w:color w:val="000000"/>
          <w:sz w:val="28"/>
          <w:szCs w:val="28"/>
          <w:shd w:val="clear" w:color="auto" w:fill="FFFFFF"/>
          <w:lang w:val="en-US" w:eastAsia="zh-CN"/>
        </w:rPr>
      </w:pPr>
      <w:r>
        <w:rPr>
          <w:rFonts w:ascii="Times New Roman" w:hAnsi="Times New Roman"/>
          <w:spacing w:val="-2"/>
          <w:sz w:val="28"/>
          <w:szCs w:val="28"/>
          <w:lang w:val="en-US"/>
        </w:rPr>
        <w:tab/>
        <w:t xml:space="preserve">Trên đây là Kế hoạch </w:t>
      </w:r>
      <w:r w:rsidRPr="00235142">
        <w:rPr>
          <w:rFonts w:ascii="Times New Roman" w:eastAsia="SimSun" w:hAnsi="Times New Roman"/>
          <w:color w:val="000000"/>
          <w:sz w:val="28"/>
          <w:szCs w:val="28"/>
          <w:shd w:val="clear" w:color="auto" w:fill="FFFFFF"/>
          <w:lang w:val="en-US" w:eastAsia="zh-CN"/>
        </w:rPr>
        <w:t>Thực hiện</w:t>
      </w:r>
      <w:r w:rsidRPr="00235142">
        <w:rPr>
          <w:rFonts w:ascii="Times New Roman" w:eastAsia="SimSun" w:hAnsi="Times New Roman"/>
          <w:color w:val="000000"/>
          <w:sz w:val="28"/>
          <w:szCs w:val="28"/>
          <w:shd w:val="clear" w:color="auto" w:fill="FFFFFF"/>
          <w:lang w:eastAsia="zh-CN"/>
        </w:rPr>
        <w:t xml:space="preserve"> giãn cách xã hội trên địa bàn</w:t>
      </w:r>
      <w:r w:rsidRPr="00235142">
        <w:rPr>
          <w:rFonts w:ascii="Times New Roman" w:eastAsia="SimSun" w:hAnsi="Times New Roman"/>
          <w:color w:val="000000"/>
          <w:sz w:val="28"/>
          <w:szCs w:val="28"/>
          <w:shd w:val="clear" w:color="auto" w:fill="FFFFFF"/>
          <w:lang w:val="en-US" w:eastAsia="zh-CN"/>
        </w:rPr>
        <w:t xml:space="preserve"> quận Hà Đông</w:t>
      </w:r>
      <w:r>
        <w:rPr>
          <w:rFonts w:ascii="Times New Roman" w:eastAsia="SimSun" w:hAnsi="Times New Roman"/>
          <w:color w:val="000000"/>
          <w:sz w:val="28"/>
          <w:szCs w:val="28"/>
          <w:shd w:val="clear" w:color="auto" w:fill="FFFFFF"/>
          <w:lang w:val="en-US" w:eastAsia="zh-CN"/>
        </w:rPr>
        <w:t xml:space="preserve"> </w:t>
      </w:r>
      <w:r w:rsidRPr="00235142">
        <w:rPr>
          <w:rFonts w:ascii="Times New Roman" w:eastAsia="SimSun" w:hAnsi="Times New Roman"/>
          <w:color w:val="000000"/>
          <w:sz w:val="28"/>
          <w:szCs w:val="28"/>
          <w:shd w:val="clear" w:color="auto" w:fill="FFFFFF"/>
          <w:lang w:eastAsia="zh-CN"/>
        </w:rPr>
        <w:t>để phòng</w:t>
      </w:r>
      <w:r w:rsidRPr="00235142">
        <w:rPr>
          <w:rFonts w:ascii="Times New Roman" w:eastAsia="SimSun" w:hAnsi="Times New Roman"/>
          <w:color w:val="000000"/>
          <w:sz w:val="28"/>
          <w:szCs w:val="28"/>
          <w:shd w:val="clear" w:color="auto" w:fill="FFFFFF"/>
          <w:lang w:val="en-US" w:eastAsia="zh-CN"/>
        </w:rPr>
        <w:t>,</w:t>
      </w:r>
      <w:r w:rsidRPr="00235142">
        <w:rPr>
          <w:rFonts w:ascii="Times New Roman" w:eastAsia="SimSun" w:hAnsi="Times New Roman"/>
          <w:color w:val="000000"/>
          <w:sz w:val="28"/>
          <w:szCs w:val="28"/>
          <w:shd w:val="clear" w:color="auto" w:fill="FFFFFF"/>
          <w:lang w:eastAsia="zh-CN"/>
        </w:rPr>
        <w:t xml:space="preserve"> chống dịch COVID-19 </w:t>
      </w:r>
      <w:r w:rsidRPr="00235142">
        <w:rPr>
          <w:rFonts w:ascii="Times New Roman" w:eastAsia="SimSun" w:hAnsi="Times New Roman"/>
          <w:color w:val="000000"/>
          <w:sz w:val="28"/>
          <w:szCs w:val="28"/>
          <w:shd w:val="clear" w:color="auto" w:fill="FFFFFF"/>
          <w:lang w:val="en-US" w:eastAsia="zh-CN"/>
        </w:rPr>
        <w:t>theo Chỉ thị số 17/CT-UBND ngày 23/7/2021 của Chủ tịch UBND Thành phố Hà Nội</w:t>
      </w:r>
      <w:r>
        <w:rPr>
          <w:rFonts w:ascii="Times New Roman" w:eastAsia="SimSun" w:hAnsi="Times New Roman"/>
          <w:color w:val="000000"/>
          <w:sz w:val="28"/>
          <w:szCs w:val="28"/>
          <w:shd w:val="clear" w:color="auto" w:fill="FFFFFF"/>
          <w:lang w:val="en-US" w:eastAsia="zh-CN"/>
        </w:rPr>
        <w:t>. UBND quận</w:t>
      </w:r>
      <w:r>
        <w:rPr>
          <w:rFonts w:ascii="Times New Roman" w:hAnsi="Times New Roman"/>
          <w:spacing w:val="-2"/>
          <w:sz w:val="28"/>
          <w:szCs w:val="28"/>
          <w:lang w:val="en-US"/>
        </w:rPr>
        <w:t xml:space="preserve"> đ</w:t>
      </w:r>
      <w:r w:rsidRPr="0083057E">
        <w:rPr>
          <w:rFonts w:ascii="Times New Roman" w:hAnsi="Times New Roman"/>
          <w:spacing w:val="-2"/>
          <w:sz w:val="28"/>
          <w:szCs w:val="28"/>
          <w:lang w:val="pt-BR"/>
        </w:rPr>
        <w:t>ề nghị Ủ</w:t>
      </w:r>
      <w:r>
        <w:rPr>
          <w:rFonts w:ascii="Times New Roman" w:hAnsi="Times New Roman"/>
          <w:spacing w:val="-2"/>
          <w:sz w:val="28"/>
          <w:szCs w:val="28"/>
          <w:lang w:val="pt-BR"/>
        </w:rPr>
        <w:t>y ban Mặt trận Tổ quốc và</w:t>
      </w:r>
      <w:r w:rsidRPr="0083057E">
        <w:rPr>
          <w:rFonts w:ascii="Times New Roman" w:hAnsi="Times New Roman"/>
          <w:spacing w:val="-2"/>
          <w:sz w:val="28"/>
          <w:szCs w:val="28"/>
          <w:lang w:val="pt-BR"/>
        </w:rPr>
        <w:t xml:space="preserve"> các </w:t>
      </w:r>
      <w:r>
        <w:rPr>
          <w:rFonts w:ascii="Times New Roman" w:hAnsi="Times New Roman"/>
          <w:spacing w:val="-2"/>
          <w:sz w:val="28"/>
          <w:szCs w:val="28"/>
          <w:lang w:val="pt-BR"/>
        </w:rPr>
        <w:t>Đoàn thể quận phối hợp chỉ đạo</w:t>
      </w:r>
      <w:r w:rsidRPr="0083057E">
        <w:rPr>
          <w:rFonts w:ascii="Times New Roman" w:hAnsi="Times New Roman"/>
          <w:spacing w:val="-2"/>
          <w:sz w:val="28"/>
          <w:szCs w:val="28"/>
          <w:lang w:val="pt-BR"/>
        </w:rPr>
        <w:t xml:space="preserve">; yêu cầu các phòng, ban, đơn vị </w:t>
      </w:r>
      <w:r>
        <w:rPr>
          <w:rFonts w:ascii="Times New Roman" w:hAnsi="Times New Roman"/>
          <w:spacing w:val="-2"/>
          <w:sz w:val="28"/>
          <w:szCs w:val="28"/>
          <w:lang w:val="pt-BR"/>
        </w:rPr>
        <w:t>và</w:t>
      </w:r>
      <w:r w:rsidRPr="0083057E">
        <w:rPr>
          <w:rFonts w:ascii="Times New Roman" w:hAnsi="Times New Roman"/>
          <w:spacing w:val="-2"/>
          <w:sz w:val="28"/>
          <w:szCs w:val="28"/>
          <w:lang w:val="pt-BR"/>
        </w:rPr>
        <w:t xml:space="preserve"> UBND </w:t>
      </w:r>
      <w:r>
        <w:rPr>
          <w:rFonts w:ascii="Times New Roman" w:hAnsi="Times New Roman"/>
          <w:spacing w:val="-2"/>
          <w:sz w:val="28"/>
          <w:szCs w:val="28"/>
          <w:lang w:val="pt-BR"/>
        </w:rPr>
        <w:t>các</w:t>
      </w:r>
      <w:r w:rsidRPr="0083057E">
        <w:rPr>
          <w:rFonts w:ascii="Times New Roman" w:hAnsi="Times New Roman"/>
          <w:spacing w:val="-2"/>
          <w:sz w:val="28"/>
          <w:szCs w:val="28"/>
          <w:lang w:val="pt-BR"/>
        </w:rPr>
        <w:t xml:space="preserve"> phường</w:t>
      </w:r>
      <w:r>
        <w:rPr>
          <w:rFonts w:ascii="Times New Roman" w:hAnsi="Times New Roman"/>
          <w:spacing w:val="-2"/>
          <w:sz w:val="28"/>
          <w:szCs w:val="28"/>
          <w:lang w:val="pt-BR"/>
        </w:rPr>
        <w:t>;</w:t>
      </w:r>
      <w:r w:rsidRPr="0083057E">
        <w:rPr>
          <w:rFonts w:ascii="Times New Roman" w:hAnsi="Times New Roman"/>
          <w:spacing w:val="-2"/>
          <w:sz w:val="28"/>
          <w:szCs w:val="28"/>
          <w:lang w:val="pt-BR"/>
        </w:rPr>
        <w:t xml:space="preserve"> các tổ chức, đơn vị, cá nhân có liên quan </w:t>
      </w:r>
      <w:r w:rsidRPr="0083057E">
        <w:rPr>
          <w:rFonts w:ascii="Times New Roman" w:hAnsi="Times New Roman"/>
          <w:bCs/>
          <w:spacing w:val="-2"/>
          <w:sz w:val="28"/>
          <w:szCs w:val="28"/>
          <w:lang w:val="pt-BR"/>
        </w:rPr>
        <w:t>thực hiện</w:t>
      </w:r>
      <w:r>
        <w:rPr>
          <w:rFonts w:ascii="Times New Roman" w:hAnsi="Times New Roman"/>
          <w:bCs/>
          <w:spacing w:val="-2"/>
          <w:sz w:val="28"/>
          <w:szCs w:val="28"/>
          <w:lang w:val="pt-BR"/>
        </w:rPr>
        <w:t xml:space="preserve"> nghiêm các nội dung của</w:t>
      </w:r>
      <w:r w:rsidRPr="0083057E">
        <w:rPr>
          <w:rFonts w:ascii="Times New Roman" w:hAnsi="Times New Roman"/>
          <w:bCs/>
          <w:spacing w:val="-2"/>
          <w:sz w:val="28"/>
          <w:szCs w:val="28"/>
          <w:lang w:val="pt-BR"/>
        </w:rPr>
        <w:t xml:space="preserve"> Kế hoạch này./.</w:t>
      </w:r>
    </w:p>
    <w:tbl>
      <w:tblPr>
        <w:tblW w:w="18902" w:type="dxa"/>
        <w:tblInd w:w="10" w:type="dxa"/>
        <w:tblLayout w:type="fixed"/>
        <w:tblCellMar>
          <w:left w:w="10" w:type="dxa"/>
          <w:right w:w="10" w:type="dxa"/>
        </w:tblCellMar>
        <w:tblLook w:val="0000" w:firstRow="0" w:lastRow="0" w:firstColumn="0" w:lastColumn="0" w:noHBand="0" w:noVBand="0"/>
      </w:tblPr>
      <w:tblGrid>
        <w:gridCol w:w="4844"/>
        <w:gridCol w:w="4512"/>
        <w:gridCol w:w="5176"/>
        <w:gridCol w:w="4370"/>
      </w:tblGrid>
      <w:tr w:rsidR="005D067A" w:rsidRPr="00E15B25" w:rsidTr="00E975BD">
        <w:tc>
          <w:tcPr>
            <w:tcW w:w="4844" w:type="dxa"/>
          </w:tcPr>
          <w:p w:rsidR="005D067A" w:rsidRPr="003064B7" w:rsidRDefault="005D067A" w:rsidP="00E975BD">
            <w:pPr>
              <w:spacing w:before="120" w:after="0" w:line="240" w:lineRule="auto"/>
              <w:jc w:val="both"/>
              <w:rPr>
                <w:rFonts w:ascii="Times New Roman" w:hAnsi="Times New Roman"/>
                <w:b/>
                <w:bCs/>
                <w:i/>
                <w:iCs/>
                <w:sz w:val="26"/>
                <w:szCs w:val="26"/>
                <w:lang w:val="de-DE"/>
              </w:rPr>
            </w:pPr>
            <w:r w:rsidRPr="003064B7">
              <w:rPr>
                <w:rFonts w:ascii="Times New Roman" w:hAnsi="Times New Roman"/>
                <w:b/>
                <w:bCs/>
                <w:i/>
                <w:iCs/>
                <w:sz w:val="24"/>
                <w:szCs w:val="24"/>
                <w:lang w:val="de-DE"/>
              </w:rPr>
              <w:t>Nơi nhận:</w:t>
            </w:r>
          </w:p>
          <w:p w:rsidR="005D067A" w:rsidRDefault="005D067A" w:rsidP="00E975BD">
            <w:pPr>
              <w:spacing w:after="0" w:line="240" w:lineRule="auto"/>
              <w:jc w:val="both"/>
              <w:rPr>
                <w:rFonts w:ascii="Times New Roman" w:hAnsi="Times New Roman"/>
                <w:lang w:val="de-DE"/>
              </w:rPr>
            </w:pPr>
            <w:r>
              <w:rPr>
                <w:rFonts w:ascii="Times New Roman" w:hAnsi="Times New Roman"/>
                <w:lang w:val="de-DE"/>
              </w:rPr>
              <w:t>- UBND TP Hà Nội;</w:t>
            </w:r>
          </w:p>
          <w:p w:rsidR="005D067A" w:rsidRPr="003064B7" w:rsidRDefault="005D067A" w:rsidP="00E975BD">
            <w:pPr>
              <w:spacing w:after="0" w:line="240" w:lineRule="auto"/>
              <w:jc w:val="both"/>
              <w:rPr>
                <w:rFonts w:ascii="Times New Roman" w:hAnsi="Times New Roman"/>
                <w:lang w:val="de-DE"/>
              </w:rPr>
            </w:pPr>
            <w:r>
              <w:rPr>
                <w:rFonts w:ascii="Times New Roman" w:hAnsi="Times New Roman"/>
                <w:lang w:val="de-DE"/>
              </w:rPr>
              <w:t>- Sở Y tế Hà Nội;</w:t>
            </w:r>
          </w:p>
          <w:p w:rsidR="005D067A" w:rsidRDefault="005D067A" w:rsidP="00E975BD">
            <w:pPr>
              <w:spacing w:after="0" w:line="240" w:lineRule="auto"/>
              <w:jc w:val="both"/>
              <w:rPr>
                <w:rFonts w:ascii="Times New Roman" w:hAnsi="Times New Roman"/>
                <w:lang w:val="de-DE"/>
              </w:rPr>
            </w:pPr>
            <w:r w:rsidRPr="003064B7">
              <w:rPr>
                <w:rFonts w:ascii="Times New Roman" w:hAnsi="Times New Roman"/>
                <w:lang w:val="de-DE"/>
              </w:rPr>
              <w:t xml:space="preserve">- </w:t>
            </w:r>
            <w:r>
              <w:rPr>
                <w:rFonts w:ascii="Times New Roman" w:hAnsi="Times New Roman"/>
                <w:lang w:val="de-DE"/>
              </w:rPr>
              <w:t>TT Quận ủy, HĐND, UBND quận</w:t>
            </w:r>
            <w:r w:rsidRPr="003064B7">
              <w:rPr>
                <w:rFonts w:ascii="Times New Roman" w:hAnsi="Times New Roman"/>
                <w:lang w:val="de-DE"/>
              </w:rPr>
              <w:t>;</w:t>
            </w:r>
          </w:p>
          <w:p w:rsidR="005D067A" w:rsidRDefault="005D067A" w:rsidP="00E975BD">
            <w:pPr>
              <w:spacing w:after="0" w:line="240" w:lineRule="auto"/>
              <w:jc w:val="both"/>
              <w:rPr>
                <w:rFonts w:ascii="Times New Roman" w:hAnsi="Times New Roman"/>
                <w:lang w:val="de-DE"/>
              </w:rPr>
            </w:pPr>
            <w:r>
              <w:rPr>
                <w:rFonts w:ascii="Times New Roman" w:hAnsi="Times New Roman"/>
                <w:lang w:val="de-DE"/>
              </w:rPr>
              <w:t>- UB MTTQ và các Đoàn thể quận;</w:t>
            </w:r>
          </w:p>
          <w:p w:rsidR="005D067A" w:rsidRPr="003064B7" w:rsidRDefault="005D067A" w:rsidP="00E975BD">
            <w:pPr>
              <w:spacing w:after="0" w:line="240" w:lineRule="auto"/>
              <w:jc w:val="both"/>
              <w:rPr>
                <w:rFonts w:ascii="Times New Roman" w:hAnsi="Times New Roman"/>
                <w:lang w:val="de-DE"/>
              </w:rPr>
            </w:pPr>
            <w:r>
              <w:rPr>
                <w:rFonts w:ascii="Times New Roman" w:hAnsi="Times New Roman"/>
                <w:lang w:val="de-DE"/>
              </w:rPr>
              <w:t>- Các phòng, ban, đơn vị quận;</w:t>
            </w:r>
          </w:p>
          <w:p w:rsidR="005D067A" w:rsidRPr="003064B7" w:rsidRDefault="005D067A" w:rsidP="00E975BD">
            <w:pPr>
              <w:spacing w:after="0" w:line="240" w:lineRule="auto"/>
              <w:jc w:val="both"/>
              <w:rPr>
                <w:rFonts w:ascii="Times New Roman" w:hAnsi="Times New Roman"/>
              </w:rPr>
            </w:pPr>
            <w:r>
              <w:rPr>
                <w:rFonts w:ascii="Times New Roman" w:hAnsi="Times New Roman"/>
              </w:rPr>
              <w:t>- UBND các phường;</w:t>
            </w:r>
          </w:p>
          <w:p w:rsidR="005D067A" w:rsidRPr="003064B7" w:rsidRDefault="005D067A" w:rsidP="00E975BD">
            <w:pPr>
              <w:spacing w:after="0" w:line="240" w:lineRule="auto"/>
              <w:jc w:val="both"/>
              <w:rPr>
                <w:rFonts w:ascii="Times New Roman" w:hAnsi="Times New Roman"/>
                <w:lang w:val="de-DE"/>
              </w:rPr>
            </w:pPr>
            <w:r w:rsidRPr="003064B7">
              <w:rPr>
                <w:rFonts w:ascii="Times New Roman" w:hAnsi="Times New Roman"/>
                <w:lang w:val="de-DE"/>
              </w:rPr>
              <w:t>- Lưu: VT.</w:t>
            </w:r>
          </w:p>
        </w:tc>
        <w:tc>
          <w:tcPr>
            <w:tcW w:w="4512" w:type="dxa"/>
          </w:tcPr>
          <w:p w:rsidR="005D067A" w:rsidRPr="00C8127D" w:rsidRDefault="005D067A" w:rsidP="00E975BD">
            <w:pPr>
              <w:spacing w:before="120" w:after="0" w:line="240" w:lineRule="auto"/>
              <w:jc w:val="center"/>
              <w:rPr>
                <w:rFonts w:ascii="Times New Roman" w:hAnsi="Times New Roman"/>
                <w:b/>
                <w:bCs/>
                <w:sz w:val="26"/>
                <w:szCs w:val="24"/>
              </w:rPr>
            </w:pPr>
            <w:r>
              <w:rPr>
                <w:rFonts w:ascii="Times New Roman" w:hAnsi="Times New Roman"/>
                <w:b/>
                <w:bCs/>
                <w:sz w:val="26"/>
                <w:szCs w:val="24"/>
                <w:lang w:val="de-DE"/>
              </w:rPr>
              <w:t>TM. ỦY BAN NHÂN DÂN</w:t>
            </w:r>
          </w:p>
          <w:p w:rsidR="005D067A" w:rsidRPr="00BB2A66" w:rsidRDefault="005D067A" w:rsidP="00E975BD">
            <w:pPr>
              <w:spacing w:after="0" w:line="240" w:lineRule="auto"/>
              <w:jc w:val="center"/>
              <w:rPr>
                <w:rFonts w:ascii="Times New Roman" w:hAnsi="Times New Roman"/>
                <w:b/>
                <w:sz w:val="26"/>
              </w:rPr>
            </w:pPr>
            <w:r>
              <w:rPr>
                <w:rFonts w:ascii="Times New Roman" w:hAnsi="Times New Roman"/>
                <w:b/>
                <w:sz w:val="26"/>
              </w:rPr>
              <w:t>CHỦ TỊCH</w:t>
            </w:r>
          </w:p>
          <w:p w:rsidR="005D067A" w:rsidRPr="004C11E3" w:rsidRDefault="005D067A" w:rsidP="00E975BD">
            <w:pPr>
              <w:spacing w:after="0" w:line="240" w:lineRule="auto"/>
              <w:jc w:val="center"/>
              <w:rPr>
                <w:rFonts w:ascii="Times New Roman" w:hAnsi="Times New Roman"/>
                <w:sz w:val="26"/>
              </w:rPr>
            </w:pPr>
          </w:p>
          <w:p w:rsidR="005D067A" w:rsidRPr="004C11E3" w:rsidRDefault="005D067A" w:rsidP="00E975BD">
            <w:pPr>
              <w:spacing w:after="0" w:line="240" w:lineRule="auto"/>
              <w:jc w:val="center"/>
              <w:rPr>
                <w:rFonts w:ascii="Times New Roman" w:hAnsi="Times New Roman"/>
                <w:sz w:val="26"/>
              </w:rPr>
            </w:pPr>
          </w:p>
          <w:p w:rsidR="005D067A" w:rsidRPr="004C11E3" w:rsidRDefault="005D067A" w:rsidP="00E975BD">
            <w:pPr>
              <w:spacing w:after="0" w:line="240" w:lineRule="auto"/>
              <w:jc w:val="center"/>
              <w:rPr>
                <w:rFonts w:ascii="Times New Roman" w:hAnsi="Times New Roman"/>
                <w:sz w:val="26"/>
              </w:rPr>
            </w:pPr>
          </w:p>
          <w:p w:rsidR="005D067A" w:rsidRPr="004C11E3" w:rsidRDefault="005D067A" w:rsidP="00E975BD">
            <w:pPr>
              <w:spacing w:after="0" w:line="240" w:lineRule="auto"/>
              <w:jc w:val="center"/>
              <w:rPr>
                <w:rFonts w:ascii="Times New Roman" w:hAnsi="Times New Roman"/>
                <w:sz w:val="26"/>
              </w:rPr>
            </w:pPr>
          </w:p>
          <w:p w:rsidR="005D067A" w:rsidRPr="004C11E3" w:rsidRDefault="005D067A" w:rsidP="00E975BD">
            <w:pPr>
              <w:spacing w:after="0" w:line="240" w:lineRule="auto"/>
              <w:jc w:val="center"/>
              <w:rPr>
                <w:rFonts w:ascii="Times New Roman" w:hAnsi="Times New Roman"/>
                <w:sz w:val="26"/>
              </w:rPr>
            </w:pPr>
          </w:p>
          <w:p w:rsidR="005D067A" w:rsidRPr="004C11E3" w:rsidRDefault="005D067A" w:rsidP="00E975BD">
            <w:pPr>
              <w:keepNext/>
              <w:spacing w:after="0" w:line="240" w:lineRule="auto"/>
              <w:jc w:val="center"/>
              <w:outlineLvl w:val="6"/>
              <w:rPr>
                <w:rFonts w:ascii="Times New Roman" w:hAnsi="Times New Roman"/>
                <w:b/>
                <w:bCs/>
                <w:sz w:val="28"/>
                <w:szCs w:val="28"/>
                <w:lang w:val="en-US"/>
              </w:rPr>
            </w:pPr>
            <w:r>
              <w:rPr>
                <w:rFonts w:ascii="Times New Roman" w:hAnsi="Times New Roman"/>
                <w:b/>
                <w:bCs/>
                <w:sz w:val="28"/>
                <w:szCs w:val="28"/>
                <w:lang w:val="en-US"/>
              </w:rPr>
              <w:t>Cấn Thị Việt Hà</w:t>
            </w:r>
          </w:p>
        </w:tc>
        <w:tc>
          <w:tcPr>
            <w:tcW w:w="5176" w:type="dxa"/>
            <w:shd w:val="clear" w:color="auto" w:fill="auto"/>
            <w:tcMar>
              <w:top w:w="0" w:type="dxa"/>
              <w:left w:w="108" w:type="dxa"/>
              <w:bottom w:w="0" w:type="dxa"/>
              <w:right w:w="108" w:type="dxa"/>
            </w:tcMar>
          </w:tcPr>
          <w:p w:rsidR="005D067A" w:rsidRPr="009A5A51" w:rsidRDefault="005D067A" w:rsidP="00E975BD">
            <w:pPr>
              <w:tabs>
                <w:tab w:val="left" w:pos="567"/>
              </w:tabs>
              <w:spacing w:before="60" w:line="240" w:lineRule="auto"/>
              <w:jc w:val="both"/>
              <w:rPr>
                <w:rFonts w:ascii="Times New Roman" w:hAnsi="Times New Roman"/>
              </w:rPr>
            </w:pPr>
          </w:p>
        </w:tc>
        <w:tc>
          <w:tcPr>
            <w:tcW w:w="4370" w:type="dxa"/>
            <w:shd w:val="clear" w:color="auto" w:fill="auto"/>
            <w:tcMar>
              <w:top w:w="0" w:type="dxa"/>
              <w:left w:w="108" w:type="dxa"/>
              <w:bottom w:w="0" w:type="dxa"/>
              <w:right w:w="108" w:type="dxa"/>
            </w:tcMar>
          </w:tcPr>
          <w:p w:rsidR="005D067A" w:rsidRPr="00F54D7C" w:rsidRDefault="005D067A" w:rsidP="00E975BD">
            <w:pPr>
              <w:tabs>
                <w:tab w:val="left" w:pos="567"/>
              </w:tabs>
              <w:spacing w:before="60" w:after="60" w:line="240" w:lineRule="auto"/>
              <w:jc w:val="center"/>
              <w:rPr>
                <w:rFonts w:ascii="Times New Roman" w:hAnsi="Times New Roman"/>
                <w:sz w:val="28"/>
                <w:szCs w:val="28"/>
              </w:rPr>
            </w:pPr>
          </w:p>
        </w:tc>
      </w:tr>
    </w:tbl>
    <w:p w:rsidR="009F1AFC" w:rsidRDefault="009F1AFC"/>
    <w:sectPr w:rsidR="009F1AFC" w:rsidSect="00221302">
      <w:headerReference w:type="default" r:id="rId8"/>
      <w:pgSz w:w="11907" w:h="16840" w:code="9"/>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5AF" w:rsidRDefault="001745AF" w:rsidP="00221302">
      <w:pPr>
        <w:spacing w:after="0" w:line="240" w:lineRule="auto"/>
      </w:pPr>
      <w:r>
        <w:separator/>
      </w:r>
    </w:p>
  </w:endnote>
  <w:endnote w:type="continuationSeparator" w:id="0">
    <w:p w:rsidR="001745AF" w:rsidRDefault="001745AF" w:rsidP="00221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5AF" w:rsidRDefault="001745AF" w:rsidP="00221302">
      <w:pPr>
        <w:spacing w:after="0" w:line="240" w:lineRule="auto"/>
      </w:pPr>
      <w:r>
        <w:separator/>
      </w:r>
    </w:p>
  </w:footnote>
  <w:footnote w:type="continuationSeparator" w:id="0">
    <w:p w:rsidR="001745AF" w:rsidRDefault="001745AF" w:rsidP="002213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635744"/>
      <w:docPartObj>
        <w:docPartGallery w:val="Page Numbers (Top of Page)"/>
        <w:docPartUnique/>
      </w:docPartObj>
    </w:sdtPr>
    <w:sdtEndPr>
      <w:rPr>
        <w:noProof/>
      </w:rPr>
    </w:sdtEndPr>
    <w:sdtContent>
      <w:p w:rsidR="00221302" w:rsidRDefault="00221302">
        <w:pPr>
          <w:pStyle w:val="Header"/>
          <w:jc w:val="center"/>
        </w:pPr>
        <w:r w:rsidRPr="00221302">
          <w:rPr>
            <w:rFonts w:ascii="Times New Roman" w:hAnsi="Times New Roman"/>
            <w:sz w:val="26"/>
            <w:szCs w:val="26"/>
          </w:rPr>
          <w:fldChar w:fldCharType="begin"/>
        </w:r>
        <w:r w:rsidRPr="00221302">
          <w:rPr>
            <w:rFonts w:ascii="Times New Roman" w:hAnsi="Times New Roman"/>
            <w:sz w:val="26"/>
            <w:szCs w:val="26"/>
          </w:rPr>
          <w:instrText xml:space="preserve"> PAGE   \* MERGEFORMAT </w:instrText>
        </w:r>
        <w:r w:rsidRPr="00221302">
          <w:rPr>
            <w:rFonts w:ascii="Times New Roman" w:hAnsi="Times New Roman"/>
            <w:sz w:val="26"/>
            <w:szCs w:val="26"/>
          </w:rPr>
          <w:fldChar w:fldCharType="separate"/>
        </w:r>
        <w:r w:rsidR="00D24F34">
          <w:rPr>
            <w:rFonts w:ascii="Times New Roman" w:hAnsi="Times New Roman"/>
            <w:noProof/>
            <w:sz w:val="26"/>
            <w:szCs w:val="26"/>
          </w:rPr>
          <w:t>7</w:t>
        </w:r>
        <w:r w:rsidRPr="00221302">
          <w:rPr>
            <w:rFonts w:ascii="Times New Roman" w:hAnsi="Times New Roman"/>
            <w:noProof/>
            <w:sz w:val="26"/>
            <w:szCs w:val="26"/>
          </w:rPr>
          <w:fldChar w:fldCharType="end"/>
        </w:r>
      </w:p>
    </w:sdtContent>
  </w:sdt>
  <w:p w:rsidR="00221302" w:rsidRDefault="0022130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E1A0F"/>
    <w:multiLevelType w:val="multilevel"/>
    <w:tmpl w:val="663EE616"/>
    <w:lvl w:ilvl="0">
      <w:start w:val="1"/>
      <w:numFmt w:val="decimal"/>
      <w:lvlText w:val="%1."/>
      <w:lvlJc w:val="left"/>
      <w:pPr>
        <w:ind w:left="1211"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56274D04"/>
    <w:multiLevelType w:val="hybridMultilevel"/>
    <w:tmpl w:val="8AF41FA4"/>
    <w:lvl w:ilvl="0" w:tplc="213ED090">
      <w:start w:val="8"/>
      <w:numFmt w:val="decimal"/>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67A"/>
    <w:rsid w:val="001745AF"/>
    <w:rsid w:val="00221302"/>
    <w:rsid w:val="002948FC"/>
    <w:rsid w:val="005D067A"/>
    <w:rsid w:val="00711B18"/>
    <w:rsid w:val="009F1AFC"/>
    <w:rsid w:val="00AE5DD5"/>
    <w:rsid w:val="00AE618F"/>
    <w:rsid w:val="00C01797"/>
    <w:rsid w:val="00D24F34"/>
    <w:rsid w:val="00DB0276"/>
    <w:rsid w:val="00EB087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213A2"/>
  <w15:chartTrackingRefBased/>
  <w15:docId w15:val="{9EF295AB-6CEB-4FBB-8095-C0875D6DF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id-ID"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67A"/>
    <w:pPr>
      <w:spacing w:after="200"/>
    </w:pPr>
    <w:rPr>
      <w:rFonts w:ascii="Arial" w:eastAsia="Arial" w:hAnsi="Arial" w:cs="Times New Roman"/>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63"/>
    <w:qFormat/>
    <w:rsid w:val="005D067A"/>
    <w:pPr>
      <w:spacing w:after="0" w:line="240" w:lineRule="auto"/>
      <w:ind w:left="720"/>
      <w:contextualSpacing/>
    </w:pPr>
    <w:rPr>
      <w:rFonts w:ascii="Times New Roman" w:eastAsia="Times New Roman" w:hAnsi="Times New Roman"/>
      <w:sz w:val="24"/>
      <w:szCs w:val="24"/>
      <w:lang w:val="en-US"/>
    </w:rPr>
  </w:style>
  <w:style w:type="character" w:customStyle="1" w:styleId="Vnbnnidung2">
    <w:name w:val="Văn bản nội dung (2)"/>
    <w:rsid w:val="005D067A"/>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styleId="Hyperlink">
    <w:name w:val="Hyperlink"/>
    <w:uiPriority w:val="99"/>
    <w:unhideWhenUsed/>
    <w:rsid w:val="005D067A"/>
    <w:rPr>
      <w:color w:val="0000FF"/>
      <w:u w:val="single"/>
    </w:rPr>
  </w:style>
  <w:style w:type="paragraph" w:customStyle="1" w:styleId="Normal1">
    <w:name w:val="Normal1"/>
    <w:rsid w:val="005D067A"/>
    <w:pPr>
      <w:spacing w:after="160" w:line="259" w:lineRule="auto"/>
    </w:pPr>
    <w:rPr>
      <w:rFonts w:ascii="Calibri" w:eastAsia="Calibri" w:hAnsi="Calibri" w:cs="Calibri"/>
      <w:sz w:val="22"/>
      <w:lang w:val="en-US"/>
    </w:rPr>
  </w:style>
  <w:style w:type="paragraph" w:styleId="Header">
    <w:name w:val="header"/>
    <w:basedOn w:val="Normal"/>
    <w:link w:val="HeaderChar"/>
    <w:uiPriority w:val="99"/>
    <w:unhideWhenUsed/>
    <w:rsid w:val="002213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302"/>
    <w:rPr>
      <w:rFonts w:ascii="Arial" w:eastAsia="Arial" w:hAnsi="Arial" w:cs="Times New Roman"/>
      <w:sz w:val="22"/>
      <w:lang w:val="vi-VN"/>
    </w:rPr>
  </w:style>
  <w:style w:type="paragraph" w:styleId="Footer">
    <w:name w:val="footer"/>
    <w:basedOn w:val="Normal"/>
    <w:link w:val="FooterChar"/>
    <w:uiPriority w:val="99"/>
    <w:unhideWhenUsed/>
    <w:rsid w:val="002213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302"/>
    <w:rPr>
      <w:rFonts w:ascii="Arial" w:eastAsia="Arial" w:hAnsi="Arial" w:cs="Times New Roman"/>
      <w:sz w:val="22"/>
      <w:lang w:val="vi-VN"/>
    </w:rPr>
  </w:style>
  <w:style w:type="paragraph" w:styleId="BalloonText">
    <w:name w:val="Balloon Text"/>
    <w:basedOn w:val="Normal"/>
    <w:link w:val="BalloonTextChar"/>
    <w:uiPriority w:val="99"/>
    <w:semiHidden/>
    <w:unhideWhenUsed/>
    <w:rsid w:val="00AE5D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DD5"/>
    <w:rPr>
      <w:rFonts w:ascii="Segoe UI" w:eastAsia="Arial" w:hAnsi="Segoe UI" w:cs="Segoe UI"/>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okhaiyte.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2632</Words>
  <Characters>15009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cp:lastPrinted>2021-07-24T01:38:00Z</cp:lastPrinted>
  <dcterms:created xsi:type="dcterms:W3CDTF">2021-07-24T01:11:00Z</dcterms:created>
  <dcterms:modified xsi:type="dcterms:W3CDTF">2021-07-24T02:54:00Z</dcterms:modified>
</cp:coreProperties>
</file>